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E75" w:rsidRPr="000B6C33" w:rsidRDefault="00C56E75" w:rsidP="00695B13">
      <w:pPr>
        <w:spacing w:after="0" w:line="240" w:lineRule="auto"/>
        <w:jc w:val="center"/>
        <w:rPr>
          <w:rFonts w:ascii="Californian FB" w:eastAsia="Times New Roman" w:hAnsi="Californian FB" w:cs="Times New Roman"/>
          <w:b/>
          <w:i/>
          <w:color w:val="000000"/>
          <w:sz w:val="32"/>
          <w:szCs w:val="28"/>
          <w:u w:val="single"/>
        </w:rPr>
      </w:pPr>
      <w:r w:rsidRPr="000B6C33">
        <w:rPr>
          <w:rFonts w:ascii="Californian FB" w:eastAsia="Times New Roman" w:hAnsi="Californian FB" w:cs="Times New Roman"/>
          <w:b/>
          <w:i/>
          <w:color w:val="000000"/>
          <w:sz w:val="32"/>
          <w:szCs w:val="28"/>
          <w:u w:val="single"/>
        </w:rPr>
        <w:t xml:space="preserve">Scientific Method Steps </w:t>
      </w:r>
      <w:r w:rsidR="00167AED" w:rsidRPr="000B6C33">
        <w:rPr>
          <w:rFonts w:ascii="Californian FB" w:eastAsia="Times New Roman" w:hAnsi="Californian FB" w:cs="Times New Roman"/>
          <w:b/>
          <w:i/>
          <w:color w:val="000000"/>
          <w:sz w:val="32"/>
          <w:szCs w:val="28"/>
          <w:u w:val="single"/>
        </w:rPr>
        <w:t xml:space="preserve">from </w:t>
      </w:r>
      <w:r w:rsidR="00AC1117" w:rsidRPr="000B6C33">
        <w:rPr>
          <w:rFonts w:ascii="Californian FB" w:eastAsia="Times New Roman" w:hAnsi="Californian FB" w:cs="Times New Roman"/>
          <w:b/>
          <w:i/>
          <w:color w:val="000000"/>
          <w:sz w:val="32"/>
          <w:szCs w:val="28"/>
          <w:u w:val="single"/>
        </w:rPr>
        <w:t xml:space="preserve">Meridian School </w:t>
      </w:r>
      <w:r w:rsidRPr="000B6C33">
        <w:rPr>
          <w:rFonts w:ascii="Californian FB" w:eastAsia="Times New Roman" w:hAnsi="Californian FB" w:cs="Times New Roman"/>
          <w:b/>
          <w:i/>
          <w:color w:val="000000"/>
          <w:sz w:val="32"/>
          <w:szCs w:val="28"/>
          <w:u w:val="single"/>
        </w:rPr>
        <w:t>District</w:t>
      </w:r>
    </w:p>
    <w:p w:rsidR="00C56E75" w:rsidRPr="000B6C33" w:rsidRDefault="00C56E75" w:rsidP="00695B13">
      <w:pPr>
        <w:spacing w:after="0" w:line="240" w:lineRule="auto"/>
        <w:jc w:val="center"/>
        <w:rPr>
          <w:rFonts w:ascii="Californian FB" w:eastAsia="Times New Roman" w:hAnsi="Californian FB" w:cs="Times New Roman"/>
          <w:b/>
          <w:i/>
          <w:color w:val="000000"/>
          <w:sz w:val="32"/>
          <w:szCs w:val="28"/>
          <w:u w:val="single"/>
        </w:rPr>
      </w:pPr>
    </w:p>
    <w:p w:rsidR="00C56E75" w:rsidRPr="003174F6" w:rsidRDefault="00C56E75" w:rsidP="000B6C33">
      <w:pPr>
        <w:spacing w:after="0" w:line="240" w:lineRule="auto"/>
        <w:ind w:left="720"/>
        <w:rPr>
          <w:rFonts w:eastAsia="Times New Roman" w:cs="Times New Roman"/>
          <w:color w:val="000000"/>
          <w:szCs w:val="28"/>
        </w:rPr>
      </w:pPr>
      <w:r w:rsidRPr="003174F6">
        <w:rPr>
          <w:rFonts w:eastAsia="Times New Roman" w:cs="Times New Roman"/>
          <w:color w:val="000000"/>
          <w:szCs w:val="28"/>
        </w:rPr>
        <w:t>1.</w:t>
      </w:r>
      <w:r w:rsidRPr="003174F6">
        <w:rPr>
          <w:rFonts w:ascii="Californian FB" w:eastAsia="Times New Roman" w:hAnsi="Californian FB" w:cs="Times New Roman"/>
          <w:color w:val="000000"/>
          <w:szCs w:val="28"/>
        </w:rPr>
        <w:t xml:space="preserve"> </w:t>
      </w:r>
      <w:r w:rsidRPr="003174F6">
        <w:rPr>
          <w:rFonts w:eastAsia="Times New Roman" w:cs="Times New Roman"/>
          <w:color w:val="000000"/>
          <w:szCs w:val="28"/>
        </w:rPr>
        <w:t>State the Problem or Question</w:t>
      </w:r>
    </w:p>
    <w:p w:rsidR="00C56E75" w:rsidRPr="003174F6" w:rsidRDefault="00C56E75" w:rsidP="000B6C33">
      <w:pPr>
        <w:spacing w:after="0" w:line="240" w:lineRule="auto"/>
        <w:ind w:left="720"/>
        <w:rPr>
          <w:rFonts w:eastAsia="Times New Roman" w:cs="Times New Roman"/>
          <w:color w:val="000000"/>
          <w:szCs w:val="28"/>
        </w:rPr>
      </w:pPr>
      <w:r w:rsidRPr="003174F6">
        <w:rPr>
          <w:rFonts w:eastAsia="Times New Roman" w:cs="Times New Roman"/>
          <w:color w:val="000000"/>
          <w:szCs w:val="28"/>
        </w:rPr>
        <w:t>2. Form a Hypothesis</w:t>
      </w:r>
    </w:p>
    <w:p w:rsidR="00C56E75" w:rsidRPr="003174F6" w:rsidRDefault="00C56E75" w:rsidP="000B6C33">
      <w:pPr>
        <w:spacing w:after="0" w:line="240" w:lineRule="auto"/>
        <w:ind w:left="720"/>
        <w:rPr>
          <w:rFonts w:eastAsia="Times New Roman" w:cs="Times New Roman"/>
          <w:color w:val="000000"/>
          <w:szCs w:val="28"/>
        </w:rPr>
      </w:pPr>
      <w:r w:rsidRPr="003174F6">
        <w:rPr>
          <w:rFonts w:eastAsia="Times New Roman" w:cs="Times New Roman"/>
          <w:color w:val="000000"/>
          <w:szCs w:val="28"/>
        </w:rPr>
        <w:t>3. Design an Experiment</w:t>
      </w:r>
    </w:p>
    <w:p w:rsidR="00C56E75" w:rsidRPr="003174F6" w:rsidRDefault="00C56E75" w:rsidP="000B6C33">
      <w:pPr>
        <w:spacing w:after="0" w:line="240" w:lineRule="auto"/>
        <w:ind w:left="720"/>
        <w:rPr>
          <w:rFonts w:eastAsia="Times New Roman" w:cs="Times New Roman"/>
          <w:color w:val="000000"/>
          <w:szCs w:val="28"/>
        </w:rPr>
      </w:pPr>
      <w:r w:rsidRPr="003174F6">
        <w:rPr>
          <w:rFonts w:eastAsia="Times New Roman" w:cs="Times New Roman"/>
          <w:color w:val="000000"/>
          <w:szCs w:val="28"/>
        </w:rPr>
        <w:t>4. Collect &amp; Analyze Data</w:t>
      </w:r>
    </w:p>
    <w:p w:rsidR="00C56E75" w:rsidRPr="003174F6" w:rsidRDefault="00C56E75" w:rsidP="000B6C33">
      <w:pPr>
        <w:spacing w:after="0" w:line="240" w:lineRule="auto"/>
        <w:ind w:left="720"/>
        <w:rPr>
          <w:rFonts w:eastAsia="Times New Roman" w:cs="Times New Roman"/>
          <w:color w:val="000000"/>
          <w:szCs w:val="28"/>
        </w:rPr>
      </w:pPr>
      <w:r w:rsidRPr="003174F6">
        <w:rPr>
          <w:rFonts w:eastAsia="Times New Roman" w:cs="Times New Roman"/>
          <w:color w:val="000000"/>
          <w:szCs w:val="28"/>
        </w:rPr>
        <w:t>5. Draw Conclusions</w:t>
      </w:r>
    </w:p>
    <w:p w:rsidR="00C56E75" w:rsidRPr="003174F6" w:rsidRDefault="00C56E75" w:rsidP="000B6C33">
      <w:pPr>
        <w:spacing w:after="0" w:line="240" w:lineRule="auto"/>
        <w:ind w:left="720"/>
        <w:rPr>
          <w:rFonts w:eastAsia="Times New Roman" w:cs="Times New Roman"/>
          <w:color w:val="000000"/>
          <w:szCs w:val="28"/>
        </w:rPr>
      </w:pPr>
      <w:r w:rsidRPr="003174F6">
        <w:rPr>
          <w:rFonts w:eastAsia="Times New Roman" w:cs="Times New Roman"/>
          <w:color w:val="000000"/>
          <w:szCs w:val="28"/>
        </w:rPr>
        <w:t>6. Communicate Results</w:t>
      </w:r>
    </w:p>
    <w:p w:rsidR="00C56E75" w:rsidRDefault="00C56E75" w:rsidP="00C56E75">
      <w:pPr>
        <w:spacing w:after="0" w:line="240" w:lineRule="auto"/>
        <w:rPr>
          <w:rFonts w:ascii="Californian FB" w:eastAsia="Times New Roman" w:hAnsi="Californian FB" w:cs="Times New Roman"/>
          <w:color w:val="000000"/>
          <w:sz w:val="28"/>
          <w:szCs w:val="28"/>
        </w:rPr>
      </w:pPr>
    </w:p>
    <w:p w:rsidR="00695B13" w:rsidRPr="000B6C33" w:rsidRDefault="00695B13" w:rsidP="00695B13">
      <w:pPr>
        <w:spacing w:after="0" w:line="240" w:lineRule="auto"/>
        <w:jc w:val="center"/>
        <w:rPr>
          <w:rFonts w:ascii="Californian FB" w:eastAsia="Times New Roman" w:hAnsi="Californian FB" w:cs="Times New Roman"/>
          <w:b/>
          <w:i/>
          <w:color w:val="000000"/>
          <w:sz w:val="32"/>
          <w:szCs w:val="28"/>
          <w:u w:val="single"/>
        </w:rPr>
      </w:pPr>
      <w:r w:rsidRPr="000B6C33">
        <w:rPr>
          <w:rFonts w:ascii="Californian FB" w:eastAsia="Times New Roman" w:hAnsi="Californian FB" w:cs="Times New Roman"/>
          <w:b/>
          <w:i/>
          <w:color w:val="000000"/>
          <w:sz w:val="32"/>
          <w:szCs w:val="28"/>
          <w:u w:val="single"/>
        </w:rPr>
        <w:t>Scientific Method Details &amp; Vocabulary</w:t>
      </w:r>
    </w:p>
    <w:p w:rsidR="00695B13" w:rsidRDefault="00695B13" w:rsidP="00C56E75">
      <w:pPr>
        <w:spacing w:after="0" w:line="240" w:lineRule="auto"/>
        <w:rPr>
          <w:rFonts w:ascii="Californian FB" w:eastAsia="Times New Roman" w:hAnsi="Californian FB" w:cs="Times New Roman"/>
          <w:color w:val="000000"/>
          <w:sz w:val="28"/>
          <w:szCs w:val="28"/>
        </w:rPr>
      </w:pPr>
    </w:p>
    <w:p w:rsidR="00695B13" w:rsidRDefault="00695B13" w:rsidP="00695B13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b/>
          <w:color w:val="000000"/>
          <w:sz w:val="24"/>
          <w:szCs w:val="28"/>
        </w:rPr>
      </w:pPr>
      <w:r w:rsidRPr="00534B30">
        <w:rPr>
          <w:rFonts w:eastAsia="Times New Roman" w:cs="Times New Roman"/>
          <w:b/>
          <w:color w:val="000000"/>
          <w:sz w:val="24"/>
          <w:szCs w:val="28"/>
        </w:rPr>
        <w:t>State the Problem or Question</w:t>
      </w:r>
    </w:p>
    <w:p w:rsidR="00167AED" w:rsidRPr="00167AED" w:rsidRDefault="00167AED" w:rsidP="00167AED">
      <w:pPr>
        <w:spacing w:after="0" w:line="240" w:lineRule="auto"/>
        <w:ind w:left="360"/>
        <w:rPr>
          <w:rFonts w:eastAsia="Times New Roman" w:cs="Times New Roman"/>
          <w:b/>
          <w:color w:val="000000"/>
          <w:sz w:val="24"/>
          <w:szCs w:val="28"/>
        </w:rPr>
      </w:pPr>
    </w:p>
    <w:p w:rsidR="00695B13" w:rsidRPr="00534B30" w:rsidRDefault="00B424F3" w:rsidP="002F4CB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000000"/>
          <w:sz w:val="24"/>
          <w:szCs w:val="28"/>
        </w:rPr>
      </w:pPr>
      <w:r>
        <w:rPr>
          <w:rFonts w:eastAsia="Times New Roman" w:cs="Times New Roman"/>
          <w:color w:val="000000"/>
          <w:sz w:val="24"/>
          <w:szCs w:val="28"/>
        </w:rPr>
        <w:t>The terms</w:t>
      </w:r>
      <w:r w:rsidR="002F4CB5" w:rsidRPr="00534B30">
        <w:rPr>
          <w:rFonts w:eastAsia="Times New Roman" w:cs="Times New Roman"/>
          <w:color w:val="000000"/>
          <w:sz w:val="24"/>
          <w:szCs w:val="28"/>
        </w:rPr>
        <w:t xml:space="preserve"> problem and question are often used interchangeably. </w:t>
      </w:r>
      <w:r>
        <w:rPr>
          <w:rFonts w:eastAsia="Times New Roman" w:cs="Times New Roman"/>
          <w:color w:val="000000"/>
          <w:sz w:val="24"/>
          <w:szCs w:val="28"/>
        </w:rPr>
        <w:t>It’s a g</w:t>
      </w:r>
      <w:r w:rsidR="002F4CB5" w:rsidRPr="00534B30">
        <w:rPr>
          <w:rFonts w:eastAsia="Times New Roman" w:cs="Times New Roman"/>
          <w:color w:val="000000"/>
          <w:sz w:val="24"/>
          <w:szCs w:val="28"/>
        </w:rPr>
        <w:t xml:space="preserve">ood idea to use both as we teach. </w:t>
      </w:r>
      <w:r>
        <w:rPr>
          <w:rFonts w:eastAsia="Times New Roman" w:cs="Times New Roman"/>
          <w:color w:val="000000"/>
          <w:sz w:val="24"/>
          <w:szCs w:val="28"/>
        </w:rPr>
        <w:t xml:space="preserve">We usually begin the sentences </w:t>
      </w:r>
      <w:r w:rsidR="002F4CB5" w:rsidRPr="00534B30">
        <w:rPr>
          <w:rFonts w:eastAsia="Times New Roman" w:cs="Times New Roman"/>
          <w:color w:val="000000"/>
          <w:sz w:val="24"/>
          <w:szCs w:val="28"/>
        </w:rPr>
        <w:t>with question words</w:t>
      </w:r>
      <w:r>
        <w:rPr>
          <w:rFonts w:eastAsia="Times New Roman" w:cs="Times New Roman"/>
          <w:color w:val="000000"/>
          <w:sz w:val="24"/>
          <w:szCs w:val="28"/>
        </w:rPr>
        <w:t>.</w:t>
      </w:r>
    </w:p>
    <w:p w:rsidR="006B0EE6" w:rsidRPr="00534B30" w:rsidRDefault="006B0EE6" w:rsidP="006B0EE6">
      <w:pPr>
        <w:pStyle w:val="ListParagraph"/>
        <w:spacing w:after="0" w:line="240" w:lineRule="auto"/>
        <w:ind w:left="360"/>
        <w:rPr>
          <w:rFonts w:eastAsia="Times New Roman" w:cs="Times New Roman"/>
          <w:color w:val="000000"/>
          <w:sz w:val="24"/>
          <w:szCs w:val="28"/>
        </w:rPr>
      </w:pPr>
    </w:p>
    <w:p w:rsidR="002F4CB5" w:rsidRPr="00534B30" w:rsidRDefault="001A4713" w:rsidP="006B0EE6">
      <w:pPr>
        <w:pStyle w:val="ListParagraph"/>
        <w:spacing w:after="0" w:line="240" w:lineRule="auto"/>
        <w:ind w:left="0"/>
        <w:rPr>
          <w:rFonts w:eastAsia="Times New Roman" w:cs="Times New Roman"/>
          <w:color w:val="000000"/>
          <w:sz w:val="24"/>
          <w:szCs w:val="28"/>
        </w:rPr>
      </w:pPr>
      <w:r w:rsidRPr="00167AED">
        <w:rPr>
          <w:rFonts w:eastAsia="Times New Roman" w:cs="Times New Roman"/>
          <w:b/>
          <w:color w:val="000000"/>
          <w:sz w:val="24"/>
          <w:szCs w:val="28"/>
        </w:rPr>
        <w:t xml:space="preserve">                             </w:t>
      </w:r>
      <w:proofErr w:type="gramStart"/>
      <w:r w:rsidR="002F4CB5" w:rsidRPr="00167AED">
        <w:rPr>
          <w:rFonts w:eastAsia="Times New Roman" w:cs="Times New Roman"/>
          <w:b/>
          <w:color w:val="000000"/>
          <w:sz w:val="24"/>
          <w:szCs w:val="28"/>
        </w:rPr>
        <w:t>Ex.</w:t>
      </w:r>
      <w:proofErr w:type="gramEnd"/>
      <w:r w:rsidR="002F4CB5" w:rsidRPr="00534B30">
        <w:rPr>
          <w:rFonts w:eastAsia="Times New Roman" w:cs="Times New Roman"/>
          <w:color w:val="000000"/>
          <w:sz w:val="24"/>
          <w:szCs w:val="28"/>
        </w:rPr>
        <w:t xml:space="preserve"> </w:t>
      </w:r>
      <w:r w:rsidR="002F4CB5" w:rsidRPr="00B424F3">
        <w:rPr>
          <w:rFonts w:eastAsia="Times New Roman" w:cs="Times New Roman"/>
          <w:b/>
          <w:color w:val="000000"/>
          <w:sz w:val="24"/>
          <w:szCs w:val="28"/>
          <w:u w:val="single"/>
        </w:rPr>
        <w:t>How</w:t>
      </w:r>
      <w:r w:rsidR="00B424F3">
        <w:rPr>
          <w:rFonts w:eastAsia="Times New Roman" w:cs="Times New Roman"/>
          <w:color w:val="000000"/>
          <w:sz w:val="24"/>
          <w:szCs w:val="28"/>
        </w:rPr>
        <w:t xml:space="preserve"> will</w:t>
      </w:r>
      <w:r w:rsidR="002F4CB5" w:rsidRPr="00534B30">
        <w:rPr>
          <w:rFonts w:eastAsia="Times New Roman" w:cs="Times New Roman"/>
          <w:color w:val="000000"/>
          <w:sz w:val="24"/>
          <w:szCs w:val="28"/>
        </w:rPr>
        <w:t xml:space="preserve"> the number of windmill blades affect the amount of electricity generated?</w:t>
      </w:r>
    </w:p>
    <w:p w:rsidR="002F4CB5" w:rsidRPr="00534B30" w:rsidRDefault="002F4CB5" w:rsidP="002F4CB5">
      <w:pPr>
        <w:pStyle w:val="ListParagraph"/>
        <w:spacing w:after="0" w:line="240" w:lineRule="auto"/>
        <w:ind w:left="1440"/>
        <w:rPr>
          <w:rFonts w:eastAsia="Times New Roman" w:cs="Times New Roman"/>
          <w:color w:val="000000"/>
          <w:sz w:val="24"/>
          <w:szCs w:val="28"/>
        </w:rPr>
      </w:pPr>
    </w:p>
    <w:p w:rsidR="002F4CB5" w:rsidRDefault="002F4CB5" w:rsidP="002F4CB5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b/>
          <w:color w:val="000000"/>
          <w:sz w:val="24"/>
          <w:szCs w:val="28"/>
        </w:rPr>
      </w:pPr>
      <w:r w:rsidRPr="00534B30">
        <w:rPr>
          <w:rFonts w:eastAsia="Times New Roman" w:cs="Times New Roman"/>
          <w:b/>
          <w:color w:val="000000"/>
          <w:sz w:val="24"/>
          <w:szCs w:val="28"/>
        </w:rPr>
        <w:t>Form a Hypothesis</w:t>
      </w:r>
    </w:p>
    <w:p w:rsidR="00167AED" w:rsidRPr="00167AED" w:rsidRDefault="00167AED" w:rsidP="00167AED">
      <w:pPr>
        <w:spacing w:after="0" w:line="240" w:lineRule="auto"/>
        <w:ind w:left="360"/>
        <w:rPr>
          <w:rFonts w:eastAsia="Times New Roman" w:cs="Times New Roman"/>
          <w:b/>
          <w:color w:val="000000"/>
          <w:sz w:val="24"/>
          <w:szCs w:val="28"/>
        </w:rPr>
      </w:pPr>
    </w:p>
    <w:p w:rsidR="002F4CB5" w:rsidRPr="00534B30" w:rsidRDefault="002F4CB5" w:rsidP="002F4CB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000000"/>
          <w:sz w:val="24"/>
          <w:szCs w:val="28"/>
        </w:rPr>
      </w:pPr>
      <w:r w:rsidRPr="00534B30">
        <w:rPr>
          <w:rFonts w:eastAsia="Times New Roman" w:cs="Times New Roman"/>
          <w:color w:val="000000"/>
          <w:sz w:val="24"/>
          <w:szCs w:val="28"/>
        </w:rPr>
        <w:t xml:space="preserve">This is the testable prediction to a problem/question. </w:t>
      </w:r>
    </w:p>
    <w:p w:rsidR="002F4CB5" w:rsidRPr="00534B30" w:rsidRDefault="002F4CB5" w:rsidP="002F4CB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000000"/>
          <w:sz w:val="24"/>
          <w:szCs w:val="28"/>
        </w:rPr>
      </w:pPr>
      <w:r w:rsidRPr="00534B30">
        <w:rPr>
          <w:rFonts w:eastAsia="Times New Roman" w:cs="Times New Roman"/>
          <w:color w:val="000000"/>
          <w:sz w:val="24"/>
          <w:szCs w:val="28"/>
        </w:rPr>
        <w:t>Typically goes in the format of If……………………. then…………………. because….</w:t>
      </w:r>
    </w:p>
    <w:p w:rsidR="002F4CB5" w:rsidRPr="00534B30" w:rsidRDefault="002F4CB5" w:rsidP="002F4CB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000000"/>
          <w:sz w:val="24"/>
          <w:szCs w:val="28"/>
        </w:rPr>
      </w:pPr>
      <w:r w:rsidRPr="00534B30">
        <w:rPr>
          <w:rFonts w:eastAsia="Times New Roman" w:cs="Times New Roman"/>
          <w:color w:val="000000"/>
          <w:sz w:val="24"/>
          <w:szCs w:val="28"/>
        </w:rPr>
        <w:t>We will spend most of our time with the If…then… segments.</w:t>
      </w:r>
    </w:p>
    <w:p w:rsidR="002F4CB5" w:rsidRPr="00534B30" w:rsidRDefault="002F4CB5" w:rsidP="002F4CB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000000"/>
          <w:sz w:val="24"/>
          <w:szCs w:val="28"/>
        </w:rPr>
      </w:pPr>
      <w:r w:rsidRPr="00534B30">
        <w:rPr>
          <w:rFonts w:eastAsia="Times New Roman" w:cs="Times New Roman"/>
          <w:color w:val="000000"/>
          <w:sz w:val="24"/>
          <w:szCs w:val="28"/>
        </w:rPr>
        <w:t>We usually list the variable we’re going to test/change after the word “If” and then the variable that we are going to measure.</w:t>
      </w:r>
    </w:p>
    <w:p w:rsidR="002F4CB5" w:rsidRPr="00534B30" w:rsidRDefault="002F4CB5" w:rsidP="002F4CB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000000"/>
          <w:sz w:val="24"/>
          <w:szCs w:val="28"/>
        </w:rPr>
      </w:pPr>
      <w:r w:rsidRPr="00534B30">
        <w:rPr>
          <w:rFonts w:eastAsia="Times New Roman" w:cs="Times New Roman"/>
          <w:color w:val="000000"/>
          <w:sz w:val="24"/>
          <w:szCs w:val="28"/>
        </w:rPr>
        <w:t>After the word “then” we write our prediction.</w:t>
      </w:r>
    </w:p>
    <w:p w:rsidR="002F4CB5" w:rsidRPr="00534B30" w:rsidRDefault="002F4CB5" w:rsidP="002F4CB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000000"/>
          <w:sz w:val="24"/>
          <w:szCs w:val="28"/>
        </w:rPr>
      </w:pPr>
      <w:r w:rsidRPr="00534B30">
        <w:rPr>
          <w:rFonts w:eastAsia="Times New Roman" w:cs="Times New Roman"/>
          <w:color w:val="000000"/>
          <w:sz w:val="24"/>
          <w:szCs w:val="28"/>
        </w:rPr>
        <w:t>Our research/support for our prediction goes after the word “because”.</w:t>
      </w:r>
    </w:p>
    <w:p w:rsidR="002F4CB5" w:rsidRPr="00534B30" w:rsidRDefault="002F4CB5" w:rsidP="002F4CB5">
      <w:pPr>
        <w:spacing w:after="0" w:line="240" w:lineRule="auto"/>
        <w:rPr>
          <w:rFonts w:eastAsia="Times New Roman" w:cs="Times New Roman"/>
          <w:color w:val="000000"/>
          <w:sz w:val="24"/>
          <w:szCs w:val="28"/>
        </w:rPr>
      </w:pPr>
      <w:r w:rsidRPr="00534B30">
        <w:rPr>
          <w:rFonts w:eastAsia="Times New Roman" w:cs="Times New Roman"/>
          <w:color w:val="000000"/>
          <w:sz w:val="24"/>
          <w:szCs w:val="28"/>
        </w:rPr>
        <w:tab/>
      </w:r>
    </w:p>
    <w:p w:rsidR="006B0EE6" w:rsidRPr="00534B30" w:rsidRDefault="001A4713" w:rsidP="006B0EE6">
      <w:pPr>
        <w:spacing w:after="0" w:line="240" w:lineRule="auto"/>
        <w:rPr>
          <w:rFonts w:eastAsia="Times New Roman" w:cs="Times New Roman"/>
          <w:color w:val="000000"/>
          <w:sz w:val="24"/>
          <w:szCs w:val="28"/>
        </w:rPr>
      </w:pPr>
      <w:r w:rsidRPr="00534B30">
        <w:rPr>
          <w:rFonts w:eastAsia="Times New Roman" w:cs="Times New Roman"/>
          <w:color w:val="000000"/>
          <w:sz w:val="24"/>
          <w:szCs w:val="28"/>
        </w:rPr>
        <w:t xml:space="preserve">                             </w:t>
      </w:r>
      <w:proofErr w:type="gramStart"/>
      <w:r w:rsidR="002F4CB5" w:rsidRPr="00167AED">
        <w:rPr>
          <w:rFonts w:eastAsia="Times New Roman" w:cs="Times New Roman"/>
          <w:b/>
          <w:color w:val="000000"/>
          <w:sz w:val="24"/>
          <w:szCs w:val="28"/>
        </w:rPr>
        <w:t>Ex.</w:t>
      </w:r>
      <w:proofErr w:type="gramEnd"/>
      <w:r w:rsidR="002F4CB5" w:rsidRPr="00534B30">
        <w:rPr>
          <w:rFonts w:eastAsia="Times New Roman" w:cs="Times New Roman"/>
          <w:color w:val="000000"/>
          <w:sz w:val="24"/>
          <w:szCs w:val="28"/>
        </w:rPr>
        <w:t xml:space="preserve"> </w:t>
      </w:r>
      <w:r w:rsidR="002F4CB5" w:rsidRPr="00534B30">
        <w:rPr>
          <w:rFonts w:eastAsia="Times New Roman" w:cs="Times New Roman"/>
          <w:b/>
          <w:color w:val="C00000"/>
          <w:sz w:val="24"/>
          <w:szCs w:val="28"/>
        </w:rPr>
        <w:t>If</w:t>
      </w:r>
      <w:r w:rsidR="002F4CB5" w:rsidRPr="00534B30">
        <w:rPr>
          <w:rFonts w:eastAsia="Times New Roman" w:cs="Times New Roman"/>
          <w:color w:val="000000"/>
          <w:sz w:val="24"/>
          <w:szCs w:val="28"/>
        </w:rPr>
        <w:t xml:space="preserve"> the </w:t>
      </w:r>
      <w:r w:rsidR="002F4CB5" w:rsidRPr="00167AED">
        <w:rPr>
          <w:rFonts w:eastAsia="Times New Roman" w:cs="Times New Roman"/>
          <w:b/>
          <w:color w:val="000000"/>
          <w:sz w:val="24"/>
          <w:szCs w:val="28"/>
          <w:u w:val="single"/>
        </w:rPr>
        <w:t>number of windmill blades</w:t>
      </w:r>
      <w:r w:rsidR="002F4CB5" w:rsidRPr="00534B30">
        <w:rPr>
          <w:rFonts w:eastAsia="Times New Roman" w:cs="Times New Roman"/>
          <w:color w:val="000000"/>
          <w:sz w:val="24"/>
          <w:szCs w:val="28"/>
        </w:rPr>
        <w:t xml:space="preserve"> affects the </w:t>
      </w:r>
      <w:r w:rsidR="002F4CB5" w:rsidRPr="00167AED">
        <w:rPr>
          <w:rFonts w:eastAsia="Times New Roman" w:cs="Times New Roman"/>
          <w:b/>
          <w:color w:val="000000"/>
          <w:sz w:val="24"/>
          <w:szCs w:val="28"/>
          <w:u w:val="single"/>
        </w:rPr>
        <w:t>amount of electricity</w:t>
      </w:r>
      <w:r w:rsidR="002F4CB5" w:rsidRPr="00534B30">
        <w:rPr>
          <w:rFonts w:eastAsia="Times New Roman" w:cs="Times New Roman"/>
          <w:color w:val="000000"/>
          <w:sz w:val="24"/>
          <w:szCs w:val="28"/>
        </w:rPr>
        <w:t xml:space="preserve"> generated </w:t>
      </w:r>
    </w:p>
    <w:p w:rsidR="006B0EE6" w:rsidRPr="00534B30" w:rsidRDefault="006B0EE6" w:rsidP="006B0EE6">
      <w:pPr>
        <w:spacing w:after="0" w:line="240" w:lineRule="auto"/>
        <w:jc w:val="center"/>
        <w:rPr>
          <w:rFonts w:eastAsia="Times New Roman" w:cs="Times New Roman"/>
          <w:b/>
          <w:color w:val="365F91" w:themeColor="accent1" w:themeShade="BF"/>
          <w:sz w:val="24"/>
          <w:szCs w:val="28"/>
        </w:rPr>
      </w:pPr>
      <w:r w:rsidRPr="00534B30">
        <w:rPr>
          <w:rFonts w:eastAsia="Times New Roman" w:cs="Times New Roman"/>
          <w:b/>
          <w:color w:val="365F91" w:themeColor="accent1" w:themeShade="BF"/>
          <w:sz w:val="24"/>
          <w:szCs w:val="28"/>
        </w:rPr>
        <w:t>(</w:t>
      </w:r>
      <w:proofErr w:type="gramStart"/>
      <w:r w:rsidR="001A4713" w:rsidRPr="00534B30">
        <w:rPr>
          <w:rFonts w:eastAsia="Times New Roman" w:cs="Times New Roman"/>
          <w:b/>
          <w:color w:val="365F91" w:themeColor="accent1" w:themeShade="BF"/>
          <w:sz w:val="24"/>
          <w:szCs w:val="28"/>
        </w:rPr>
        <w:t>v</w:t>
      </w:r>
      <w:r w:rsidRPr="00534B30">
        <w:rPr>
          <w:rFonts w:eastAsia="Times New Roman" w:cs="Times New Roman"/>
          <w:b/>
          <w:color w:val="365F91" w:themeColor="accent1" w:themeShade="BF"/>
          <w:sz w:val="24"/>
          <w:szCs w:val="28"/>
        </w:rPr>
        <w:t>ariables</w:t>
      </w:r>
      <w:proofErr w:type="gramEnd"/>
      <w:r w:rsidRPr="00534B30">
        <w:rPr>
          <w:rFonts w:eastAsia="Times New Roman" w:cs="Times New Roman"/>
          <w:b/>
          <w:color w:val="365F91" w:themeColor="accent1" w:themeShade="BF"/>
          <w:sz w:val="24"/>
          <w:szCs w:val="28"/>
        </w:rPr>
        <w:t>)</w:t>
      </w:r>
    </w:p>
    <w:p w:rsidR="002F4CB5" w:rsidRPr="00534B30" w:rsidRDefault="001A4713" w:rsidP="006B0EE6">
      <w:pPr>
        <w:spacing w:after="0" w:line="240" w:lineRule="auto"/>
        <w:rPr>
          <w:rFonts w:eastAsia="Times New Roman" w:cs="Times New Roman"/>
          <w:color w:val="000000"/>
          <w:sz w:val="24"/>
          <w:szCs w:val="28"/>
        </w:rPr>
      </w:pPr>
      <w:r w:rsidRPr="00534B30">
        <w:rPr>
          <w:rFonts w:eastAsia="Times New Roman" w:cs="Times New Roman"/>
          <w:b/>
          <w:color w:val="C00000"/>
          <w:sz w:val="24"/>
          <w:szCs w:val="28"/>
        </w:rPr>
        <w:t xml:space="preserve">                                   </w:t>
      </w:r>
      <w:proofErr w:type="gramStart"/>
      <w:r w:rsidR="002F4CB5" w:rsidRPr="00534B30">
        <w:rPr>
          <w:rFonts w:eastAsia="Times New Roman" w:cs="Times New Roman"/>
          <w:b/>
          <w:color w:val="C00000"/>
          <w:sz w:val="24"/>
          <w:szCs w:val="28"/>
        </w:rPr>
        <w:t>then</w:t>
      </w:r>
      <w:proofErr w:type="gramEnd"/>
      <w:r w:rsidR="002F4CB5" w:rsidRPr="00534B30">
        <w:rPr>
          <w:rFonts w:eastAsia="Times New Roman" w:cs="Times New Roman"/>
          <w:color w:val="000000"/>
          <w:sz w:val="24"/>
          <w:szCs w:val="28"/>
        </w:rPr>
        <w:t xml:space="preserve"> </w:t>
      </w:r>
      <w:r w:rsidR="006B0EE6" w:rsidRPr="00534B30">
        <w:rPr>
          <w:rFonts w:eastAsia="Times New Roman" w:cs="Times New Roman"/>
          <w:color w:val="000000"/>
          <w:sz w:val="24"/>
          <w:szCs w:val="28"/>
        </w:rPr>
        <w:t xml:space="preserve">the greater the number of blades the less electricity generated </w:t>
      </w:r>
      <w:r w:rsidR="006B0EE6" w:rsidRPr="00534B30">
        <w:rPr>
          <w:rFonts w:eastAsia="Times New Roman" w:cs="Times New Roman"/>
          <w:b/>
          <w:color w:val="C00000"/>
          <w:sz w:val="24"/>
          <w:szCs w:val="28"/>
        </w:rPr>
        <w:t>because………</w:t>
      </w:r>
    </w:p>
    <w:p w:rsidR="002F4CB5" w:rsidRPr="00534B30" w:rsidRDefault="001A4713" w:rsidP="006B0EE6">
      <w:pPr>
        <w:spacing w:after="0" w:line="240" w:lineRule="auto"/>
        <w:jc w:val="center"/>
        <w:rPr>
          <w:rFonts w:eastAsia="Times New Roman" w:cs="Times New Roman"/>
          <w:b/>
          <w:color w:val="365F91" w:themeColor="accent1" w:themeShade="BF"/>
          <w:sz w:val="24"/>
          <w:szCs w:val="28"/>
        </w:rPr>
      </w:pPr>
      <w:r w:rsidRPr="00534B30">
        <w:rPr>
          <w:rFonts w:eastAsia="Times New Roman" w:cs="Times New Roman"/>
          <w:color w:val="365F91" w:themeColor="accent1" w:themeShade="BF"/>
          <w:sz w:val="24"/>
          <w:szCs w:val="28"/>
        </w:rPr>
        <w:t xml:space="preserve">            </w:t>
      </w:r>
      <w:r w:rsidR="00167AED">
        <w:rPr>
          <w:rFonts w:eastAsia="Times New Roman" w:cs="Times New Roman"/>
          <w:color w:val="365F91" w:themeColor="accent1" w:themeShade="BF"/>
          <w:sz w:val="24"/>
          <w:szCs w:val="28"/>
        </w:rPr>
        <w:t xml:space="preserve">            </w:t>
      </w:r>
      <w:r w:rsidRPr="00534B30">
        <w:rPr>
          <w:rFonts w:eastAsia="Times New Roman" w:cs="Times New Roman"/>
          <w:color w:val="365F91" w:themeColor="accent1" w:themeShade="BF"/>
          <w:sz w:val="24"/>
          <w:szCs w:val="28"/>
        </w:rPr>
        <w:t xml:space="preserve">  </w:t>
      </w:r>
      <w:r w:rsidR="006B0EE6" w:rsidRPr="00534B30">
        <w:rPr>
          <w:rFonts w:eastAsia="Times New Roman" w:cs="Times New Roman"/>
          <w:b/>
          <w:color w:val="365F91" w:themeColor="accent1" w:themeShade="BF"/>
          <w:sz w:val="24"/>
          <w:szCs w:val="28"/>
        </w:rPr>
        <w:t>(</w:t>
      </w:r>
      <w:proofErr w:type="gramStart"/>
      <w:r w:rsidR="006B0EE6" w:rsidRPr="00534B30">
        <w:rPr>
          <w:rFonts w:eastAsia="Times New Roman" w:cs="Times New Roman"/>
          <w:b/>
          <w:color w:val="365F91" w:themeColor="accent1" w:themeShade="BF"/>
          <w:sz w:val="24"/>
          <w:szCs w:val="28"/>
        </w:rPr>
        <w:t>prediction</w:t>
      </w:r>
      <w:proofErr w:type="gramEnd"/>
      <w:r w:rsidR="006B0EE6" w:rsidRPr="00534B30">
        <w:rPr>
          <w:rFonts w:eastAsia="Times New Roman" w:cs="Times New Roman"/>
          <w:b/>
          <w:color w:val="365F91" w:themeColor="accent1" w:themeShade="BF"/>
          <w:sz w:val="24"/>
          <w:szCs w:val="28"/>
        </w:rPr>
        <w:t>)</w:t>
      </w:r>
      <w:r w:rsidR="006B0EE6" w:rsidRPr="00534B30">
        <w:rPr>
          <w:rFonts w:eastAsia="Times New Roman" w:cs="Times New Roman"/>
          <w:color w:val="365F91" w:themeColor="accent1" w:themeShade="BF"/>
          <w:sz w:val="24"/>
          <w:szCs w:val="28"/>
        </w:rPr>
        <w:tab/>
      </w:r>
      <w:r w:rsidR="006B0EE6" w:rsidRPr="00534B30">
        <w:rPr>
          <w:rFonts w:eastAsia="Times New Roman" w:cs="Times New Roman"/>
          <w:color w:val="000000"/>
          <w:sz w:val="24"/>
          <w:szCs w:val="28"/>
        </w:rPr>
        <w:tab/>
      </w:r>
      <w:r w:rsidR="006B0EE6" w:rsidRPr="00534B30">
        <w:rPr>
          <w:rFonts w:eastAsia="Times New Roman" w:cs="Times New Roman"/>
          <w:color w:val="000000"/>
          <w:sz w:val="24"/>
          <w:szCs w:val="28"/>
        </w:rPr>
        <w:tab/>
      </w:r>
      <w:r w:rsidR="006B0EE6" w:rsidRPr="00534B30">
        <w:rPr>
          <w:rFonts w:eastAsia="Times New Roman" w:cs="Times New Roman"/>
          <w:color w:val="000000"/>
          <w:sz w:val="24"/>
          <w:szCs w:val="28"/>
        </w:rPr>
        <w:tab/>
      </w:r>
      <w:r w:rsidR="006B0EE6" w:rsidRPr="00534B30">
        <w:rPr>
          <w:rFonts w:eastAsia="Times New Roman" w:cs="Times New Roman"/>
          <w:color w:val="000000"/>
          <w:sz w:val="24"/>
          <w:szCs w:val="28"/>
        </w:rPr>
        <w:tab/>
        <w:t xml:space="preserve">                                                </w:t>
      </w:r>
      <w:r w:rsidR="006B0EE6" w:rsidRPr="00534B30">
        <w:rPr>
          <w:rFonts w:eastAsia="Times New Roman" w:cs="Times New Roman"/>
          <w:b/>
          <w:color w:val="365F91" w:themeColor="accent1" w:themeShade="BF"/>
          <w:sz w:val="24"/>
          <w:szCs w:val="28"/>
        </w:rPr>
        <w:t>(</w:t>
      </w:r>
      <w:proofErr w:type="gramStart"/>
      <w:r w:rsidR="006B0EE6" w:rsidRPr="00534B30">
        <w:rPr>
          <w:rFonts w:eastAsia="Times New Roman" w:cs="Times New Roman"/>
          <w:b/>
          <w:color w:val="365F91" w:themeColor="accent1" w:themeShade="BF"/>
          <w:sz w:val="24"/>
          <w:szCs w:val="28"/>
        </w:rPr>
        <w:t>support</w:t>
      </w:r>
      <w:proofErr w:type="gramEnd"/>
      <w:r w:rsidR="006B0EE6" w:rsidRPr="00534B30">
        <w:rPr>
          <w:rFonts w:eastAsia="Times New Roman" w:cs="Times New Roman"/>
          <w:b/>
          <w:color w:val="365F91" w:themeColor="accent1" w:themeShade="BF"/>
          <w:sz w:val="24"/>
          <w:szCs w:val="28"/>
        </w:rPr>
        <w:t>)</w:t>
      </w:r>
    </w:p>
    <w:p w:rsidR="006B0EE6" w:rsidRDefault="006B0EE6" w:rsidP="007362F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24"/>
          <w:szCs w:val="28"/>
        </w:rPr>
      </w:pPr>
      <w:r w:rsidRPr="00534B30">
        <w:rPr>
          <w:rFonts w:eastAsia="Times New Roman" w:cs="Times New Roman"/>
          <w:b/>
          <w:color w:val="000000"/>
          <w:sz w:val="24"/>
          <w:szCs w:val="28"/>
        </w:rPr>
        <w:t>Design an Experiment</w:t>
      </w:r>
    </w:p>
    <w:p w:rsidR="006B0EE6" w:rsidRPr="00534B30" w:rsidRDefault="006B0EE6" w:rsidP="006B0EE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8"/>
        </w:rPr>
      </w:pPr>
      <w:r w:rsidRPr="00534B30">
        <w:rPr>
          <w:rFonts w:eastAsia="Times New Roman" w:cs="Times New Roman"/>
          <w:b/>
          <w:color w:val="000000"/>
          <w:sz w:val="24"/>
          <w:szCs w:val="28"/>
        </w:rPr>
        <w:t>Procedure</w:t>
      </w:r>
      <w:r w:rsidRPr="00534B30">
        <w:rPr>
          <w:rFonts w:eastAsia="Times New Roman" w:cs="Times New Roman"/>
          <w:color w:val="000000"/>
          <w:sz w:val="24"/>
          <w:szCs w:val="28"/>
        </w:rPr>
        <w:t>-steps for the investigation/experiment. Steps should be numbered, short, concise and replicable.</w:t>
      </w:r>
    </w:p>
    <w:p w:rsidR="006B0EE6" w:rsidRPr="00534B30" w:rsidRDefault="006B0EE6" w:rsidP="008645C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8"/>
        </w:rPr>
      </w:pPr>
      <w:r w:rsidRPr="00534B30">
        <w:rPr>
          <w:rFonts w:eastAsia="Times New Roman" w:cs="Times New Roman"/>
          <w:b/>
          <w:color w:val="000000"/>
          <w:sz w:val="24"/>
          <w:szCs w:val="28"/>
        </w:rPr>
        <w:t>Constants</w:t>
      </w:r>
      <w:r w:rsidRPr="00534B30">
        <w:rPr>
          <w:rFonts w:eastAsia="Times New Roman" w:cs="Times New Roman"/>
          <w:color w:val="000000"/>
          <w:sz w:val="24"/>
          <w:szCs w:val="28"/>
        </w:rPr>
        <w:t>- all the things that must be kept the same each time the</w:t>
      </w:r>
      <w:r w:rsidR="001A4713" w:rsidRPr="00534B30">
        <w:rPr>
          <w:rFonts w:eastAsia="Times New Roman" w:cs="Times New Roman"/>
          <w:color w:val="000000"/>
          <w:sz w:val="24"/>
          <w:szCs w:val="28"/>
        </w:rPr>
        <w:t xml:space="preserve"> </w:t>
      </w:r>
      <w:r w:rsidRPr="00534B30">
        <w:rPr>
          <w:rFonts w:eastAsia="Times New Roman" w:cs="Times New Roman"/>
          <w:color w:val="000000"/>
          <w:sz w:val="24"/>
          <w:szCs w:val="28"/>
        </w:rPr>
        <w:t>experiment is done. In the windmill experiment if we are testing the number of blades, then the size, angle</w:t>
      </w:r>
      <w:r w:rsidR="008645C4" w:rsidRPr="00534B30">
        <w:rPr>
          <w:rFonts w:eastAsia="Times New Roman" w:cs="Times New Roman"/>
          <w:color w:val="000000"/>
          <w:sz w:val="24"/>
          <w:szCs w:val="28"/>
        </w:rPr>
        <w:t xml:space="preserve">, material must all be the same. </w:t>
      </w:r>
    </w:p>
    <w:p w:rsidR="008645C4" w:rsidRPr="00534B30" w:rsidRDefault="008645C4" w:rsidP="008645C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8"/>
        </w:rPr>
      </w:pPr>
      <w:r w:rsidRPr="00534B30">
        <w:rPr>
          <w:rFonts w:eastAsia="Times New Roman" w:cs="Times New Roman"/>
          <w:b/>
          <w:color w:val="000000"/>
          <w:sz w:val="24"/>
          <w:szCs w:val="28"/>
        </w:rPr>
        <w:t>Independent Variable</w:t>
      </w:r>
      <w:r w:rsidRPr="00534B30">
        <w:rPr>
          <w:rFonts w:eastAsia="Times New Roman" w:cs="Times New Roman"/>
          <w:color w:val="000000"/>
          <w:sz w:val="24"/>
          <w:szCs w:val="28"/>
        </w:rPr>
        <w:t>- what we are changing or testing.</w:t>
      </w:r>
    </w:p>
    <w:p w:rsidR="008645C4" w:rsidRPr="00534B30" w:rsidRDefault="008645C4" w:rsidP="008645C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8"/>
        </w:rPr>
      </w:pPr>
      <w:r w:rsidRPr="00534B30">
        <w:rPr>
          <w:rFonts w:eastAsia="Times New Roman" w:cs="Times New Roman"/>
          <w:b/>
          <w:color w:val="000000"/>
          <w:sz w:val="24"/>
          <w:szCs w:val="28"/>
        </w:rPr>
        <w:t>Dependent Variable</w:t>
      </w:r>
      <w:r w:rsidRPr="00534B30">
        <w:rPr>
          <w:rFonts w:eastAsia="Times New Roman" w:cs="Times New Roman"/>
          <w:color w:val="000000"/>
          <w:sz w:val="24"/>
          <w:szCs w:val="28"/>
        </w:rPr>
        <w:t>- what we are measuring.</w:t>
      </w:r>
    </w:p>
    <w:p w:rsidR="008645C4" w:rsidRDefault="008645C4" w:rsidP="008645C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8"/>
        </w:rPr>
      </w:pPr>
      <w:r w:rsidRPr="00534B30">
        <w:rPr>
          <w:rFonts w:eastAsia="Times New Roman" w:cs="Times New Roman"/>
          <w:b/>
          <w:color w:val="000000"/>
          <w:sz w:val="24"/>
          <w:szCs w:val="28"/>
        </w:rPr>
        <w:t>Control</w:t>
      </w:r>
      <w:r w:rsidRPr="00534B30">
        <w:rPr>
          <w:rFonts w:eastAsia="Times New Roman" w:cs="Times New Roman"/>
          <w:color w:val="000000"/>
          <w:sz w:val="24"/>
          <w:szCs w:val="28"/>
        </w:rPr>
        <w:t xml:space="preserve">- the standard that we are comparing our results to. </w:t>
      </w:r>
    </w:p>
    <w:p w:rsidR="00B424F3" w:rsidRPr="00B424F3" w:rsidRDefault="00B424F3" w:rsidP="00B424F3">
      <w:pPr>
        <w:spacing w:before="100" w:beforeAutospacing="1" w:after="100" w:afterAutospacing="1" w:line="240" w:lineRule="auto"/>
        <w:ind w:left="1089"/>
        <w:jc w:val="both"/>
        <w:rPr>
          <w:rFonts w:eastAsia="Times New Roman" w:cs="Times New Roman"/>
          <w:color w:val="000000"/>
          <w:sz w:val="24"/>
          <w:szCs w:val="28"/>
        </w:rPr>
      </w:pPr>
    </w:p>
    <w:p w:rsidR="003174F6" w:rsidRPr="007362F0" w:rsidRDefault="003174F6" w:rsidP="003174F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000000"/>
          <w:sz w:val="24"/>
          <w:szCs w:val="28"/>
        </w:rPr>
      </w:pPr>
      <w:r w:rsidRPr="007362F0">
        <w:rPr>
          <w:rFonts w:eastAsia="Times New Roman" w:cs="Times New Roman"/>
          <w:b/>
          <w:color w:val="000000"/>
          <w:sz w:val="24"/>
          <w:szCs w:val="28"/>
        </w:rPr>
        <w:lastRenderedPageBreak/>
        <w:t>Collect &amp; Analyze Data</w:t>
      </w:r>
    </w:p>
    <w:p w:rsidR="003174F6" w:rsidRPr="001A4713" w:rsidRDefault="001A4713" w:rsidP="001A4713">
      <w:pPr>
        <w:tabs>
          <w:tab w:val="left" w:pos="781"/>
          <w:tab w:val="center" w:pos="5400"/>
        </w:tabs>
        <w:jc w:val="center"/>
        <w:rPr>
          <w:b/>
        </w:rPr>
      </w:pPr>
      <w:r w:rsidRPr="001A4713">
        <w:rPr>
          <w:rFonts w:eastAsia="Times New Roman" w:cs="Times New Roman"/>
          <w:b/>
          <w:color w:val="000000"/>
          <w:szCs w:val="28"/>
        </w:rPr>
        <w:t>Data Tables</w:t>
      </w:r>
    </w:p>
    <w:p w:rsidR="003174F6" w:rsidRDefault="003174F6" w:rsidP="003174F6">
      <w:r>
        <w:t xml:space="preserve">  Regardless of how many changes we ask them to make to their variables if we can keep the data table formats similar it will help later in middle/high school. </w:t>
      </w:r>
    </w:p>
    <w:p w:rsidR="003174F6" w:rsidRDefault="003174F6" w:rsidP="003174F6">
      <w:r>
        <w:t xml:space="preserve">The </w:t>
      </w:r>
      <w:r>
        <w:rPr>
          <w:b/>
        </w:rPr>
        <w:t>independent</w:t>
      </w:r>
      <w:r>
        <w:t xml:space="preserve"> variable (the one we are changing/testing) goes on the </w:t>
      </w:r>
      <w:r>
        <w:rPr>
          <w:b/>
        </w:rPr>
        <w:t>left</w:t>
      </w:r>
      <w:r>
        <w:t xml:space="preserve"> and the </w:t>
      </w:r>
      <w:r>
        <w:rPr>
          <w:b/>
        </w:rPr>
        <w:t xml:space="preserve">dependent </w:t>
      </w:r>
      <w:r>
        <w:t xml:space="preserve">variable (the one we are measuring) goes on the </w:t>
      </w:r>
      <w:r>
        <w:rPr>
          <w:b/>
        </w:rPr>
        <w:t>right</w:t>
      </w:r>
      <w:r>
        <w:t>.</w:t>
      </w:r>
    </w:p>
    <w:p w:rsidR="001A4713" w:rsidRPr="001A4713" w:rsidRDefault="00B424F3" w:rsidP="001A4713">
      <w:pPr>
        <w:pStyle w:val="ListParagraph"/>
        <w:spacing w:after="0" w:line="240" w:lineRule="auto"/>
        <w:ind w:left="0"/>
        <w:rPr>
          <w:rFonts w:eastAsia="Times New Roman" w:cs="Times New Roman"/>
          <w:b/>
          <w:color w:val="000000"/>
          <w:szCs w:val="28"/>
        </w:rPr>
      </w:pPr>
      <w:r>
        <w:rPr>
          <w:b/>
        </w:rPr>
        <w:t>Problem: How will</w:t>
      </w:r>
      <w:r w:rsidR="003174F6">
        <w:rPr>
          <w:b/>
        </w:rPr>
        <w:t xml:space="preserve"> the </w:t>
      </w:r>
      <w:r w:rsidR="001A4713" w:rsidRPr="001A4713">
        <w:rPr>
          <w:rFonts w:eastAsia="Times New Roman" w:cs="Times New Roman"/>
          <w:b/>
          <w:color w:val="000000"/>
          <w:szCs w:val="28"/>
        </w:rPr>
        <w:t>number of windmill blades affect the amount of electricity generated?</w:t>
      </w:r>
    </w:p>
    <w:p w:rsidR="001A4713" w:rsidRPr="001A4713" w:rsidRDefault="001A4713" w:rsidP="001A4713">
      <w:pPr>
        <w:pStyle w:val="ListParagraph"/>
        <w:spacing w:after="0" w:line="240" w:lineRule="auto"/>
        <w:ind w:left="1440"/>
        <w:rPr>
          <w:rFonts w:eastAsia="Times New Roman" w:cs="Times New Roman"/>
          <w:b/>
          <w:color w:val="000000"/>
          <w:szCs w:val="28"/>
        </w:rPr>
      </w:pPr>
    </w:p>
    <w:p w:rsidR="003174F6" w:rsidRDefault="003B6515" w:rsidP="003174F6">
      <w:r w:rsidRPr="003B6515">
        <w:rPr>
          <w:noProof/>
          <w:color w:val="C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margin-left:70.65pt;margin-top:20.25pt;width:0;height:22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" strokecolor="#4579b8 [3044]" strokeweight="2.75pt">
            <v:stroke endarrow="open"/>
          </v:shape>
        </w:pict>
      </w:r>
      <w:r w:rsidR="003174F6" w:rsidRPr="00B424F3">
        <w:rPr>
          <w:b/>
          <w:color w:val="C00000"/>
        </w:rPr>
        <w:t>Independent Variable</w:t>
      </w:r>
      <w:r w:rsidR="003174F6">
        <w:rPr>
          <w:b/>
        </w:rPr>
        <w:t xml:space="preserve"> </w:t>
      </w:r>
      <w:r w:rsidR="003174F6">
        <w:t xml:space="preserve">(what we’re </w:t>
      </w:r>
      <w:proofErr w:type="gramStart"/>
      <w:r w:rsidR="003174F6">
        <w:t>testing/changing</w:t>
      </w:r>
      <w:proofErr w:type="gramEnd"/>
      <w:r w:rsidR="003174F6">
        <w:t>)</w:t>
      </w:r>
    </w:p>
    <w:p w:rsidR="003174F6" w:rsidRDefault="003B6515" w:rsidP="003174F6">
      <w:r>
        <w:rPr>
          <w:noProof/>
        </w:rPr>
        <w:pict>
          <v:shape id="Straight Arrow Connector 2" o:spid="_x0000_s1029" type="#_x0000_t32" style="position:absolute;margin-left:414.15pt;margin-top:7.25pt;width:13.2pt;height:16.2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" strokecolor="#4579b8 [3044]" strokeweight="2.75pt">
            <v:stroke endarrow="open"/>
          </v:shape>
        </w:pict>
      </w:r>
      <w:r w:rsidR="003174F6">
        <w:t xml:space="preserve">                                                                                     </w:t>
      </w:r>
      <w:r w:rsidR="003174F6" w:rsidRPr="00B424F3">
        <w:rPr>
          <w:b/>
          <w:color w:val="548DD4" w:themeColor="text2" w:themeTint="99"/>
        </w:rPr>
        <w:t xml:space="preserve">Dependent Variable </w:t>
      </w:r>
      <w:r w:rsidR="003174F6">
        <w:t>(what we’re measuring)</w:t>
      </w:r>
    </w:p>
    <w:tbl>
      <w:tblPr>
        <w:tblStyle w:val="TableGrid"/>
        <w:tblW w:w="0" w:type="auto"/>
        <w:tblInd w:w="620" w:type="dxa"/>
        <w:tblLook w:val="04A0"/>
      </w:tblPr>
      <w:tblGrid>
        <w:gridCol w:w="1915"/>
        <w:gridCol w:w="1915"/>
        <w:gridCol w:w="1915"/>
        <w:gridCol w:w="1915"/>
        <w:gridCol w:w="1916"/>
      </w:tblGrid>
      <w:tr w:rsidR="003174F6" w:rsidTr="00167AED"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F6" w:rsidRPr="00B424F3" w:rsidRDefault="001A4713">
            <w:pPr>
              <w:jc w:val="center"/>
              <w:rPr>
                <w:b/>
              </w:rPr>
            </w:pPr>
            <w:r w:rsidRPr="00B424F3">
              <w:rPr>
                <w:b/>
                <w:color w:val="C00000"/>
              </w:rPr>
              <w:t>Number of Windmill Blades</w:t>
            </w:r>
          </w:p>
        </w:tc>
        <w:tc>
          <w:tcPr>
            <w:tcW w:w="7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F6" w:rsidRPr="00B424F3" w:rsidRDefault="001A4713">
            <w:pPr>
              <w:jc w:val="center"/>
              <w:rPr>
                <w:b/>
              </w:rPr>
            </w:pPr>
            <w:r w:rsidRPr="00B424F3">
              <w:rPr>
                <w:b/>
                <w:color w:val="548DD4" w:themeColor="text2" w:themeTint="99"/>
              </w:rPr>
              <w:t>Amount of Electricity (amperes)</w:t>
            </w:r>
          </w:p>
        </w:tc>
      </w:tr>
      <w:tr w:rsidR="003174F6" w:rsidTr="00167A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F6" w:rsidRDefault="003174F6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F6" w:rsidRDefault="003174F6">
            <w:pPr>
              <w:jc w:val="center"/>
            </w:pPr>
            <w:r>
              <w:t>Trial 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F6" w:rsidRDefault="003174F6">
            <w:pPr>
              <w:jc w:val="center"/>
            </w:pPr>
            <w:r>
              <w:t>Trial 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F6" w:rsidRDefault="003174F6">
            <w:pPr>
              <w:jc w:val="center"/>
            </w:pPr>
            <w:r>
              <w:t>Trial 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F6" w:rsidRDefault="003174F6">
            <w:pPr>
              <w:jc w:val="center"/>
            </w:pPr>
            <w:r>
              <w:t>Averages</w:t>
            </w:r>
          </w:p>
        </w:tc>
      </w:tr>
      <w:tr w:rsidR="003174F6" w:rsidTr="00167AED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F6" w:rsidRDefault="001A4713">
            <w:pPr>
              <w:jc w:val="center"/>
            </w:pPr>
            <w:r>
              <w:t>2 Blades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F6" w:rsidRDefault="003174F6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F6" w:rsidRDefault="003174F6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F6" w:rsidRDefault="003174F6">
            <w:pPr>
              <w:jc w:val="center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F6" w:rsidRDefault="003174F6">
            <w:pPr>
              <w:jc w:val="center"/>
            </w:pPr>
          </w:p>
        </w:tc>
      </w:tr>
      <w:tr w:rsidR="003174F6" w:rsidTr="00167AED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F6" w:rsidRDefault="001A4713">
            <w:pPr>
              <w:jc w:val="center"/>
            </w:pPr>
            <w:r>
              <w:t>4 Blades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F6" w:rsidRDefault="003174F6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F6" w:rsidRDefault="003174F6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F6" w:rsidRDefault="003174F6">
            <w:pPr>
              <w:jc w:val="center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F6" w:rsidRDefault="003174F6">
            <w:pPr>
              <w:jc w:val="center"/>
            </w:pPr>
          </w:p>
        </w:tc>
      </w:tr>
      <w:tr w:rsidR="003174F6" w:rsidTr="00167AED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F6" w:rsidRDefault="001A4713">
            <w:pPr>
              <w:jc w:val="center"/>
            </w:pPr>
            <w:r>
              <w:t>6 Blades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F6" w:rsidRDefault="003174F6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F6" w:rsidRDefault="003174F6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F6" w:rsidRDefault="003174F6">
            <w:pPr>
              <w:jc w:val="center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F6" w:rsidRDefault="003174F6">
            <w:pPr>
              <w:jc w:val="center"/>
            </w:pPr>
          </w:p>
        </w:tc>
      </w:tr>
    </w:tbl>
    <w:p w:rsidR="003174F6" w:rsidRDefault="00167AED" w:rsidP="003174F6">
      <w:r>
        <w:t xml:space="preserve"> </w:t>
      </w:r>
    </w:p>
    <w:p w:rsidR="003174F6" w:rsidRDefault="003174F6" w:rsidP="003174F6">
      <w:pPr>
        <w:rPr>
          <w:b/>
        </w:rPr>
      </w:pPr>
      <w:r>
        <w:rPr>
          <w:b/>
        </w:rPr>
        <w:t>Problem: What is the weather like today?</w:t>
      </w:r>
    </w:p>
    <w:p w:rsidR="003174F6" w:rsidRDefault="003B6515" w:rsidP="003174F6">
      <w:pPr>
        <w:rPr>
          <w:sz w:val="16"/>
        </w:rPr>
      </w:pPr>
      <w:r w:rsidRPr="003B6515">
        <w:rPr>
          <w:noProof/>
          <w:color w:val="C00000"/>
        </w:rPr>
        <w:pict>
          <v:shape id="Straight Arrow Connector 4" o:spid="_x0000_s1028" type="#_x0000_t32" style="position:absolute;margin-left:361.2pt;margin-top:13.2pt;width:0;height:2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" strokecolor="#4579b8 [3044]" strokeweight="2.75pt">
            <v:stroke endarrow="open"/>
          </v:shape>
        </w:pict>
      </w:r>
      <w:r w:rsidRPr="003B6515">
        <w:rPr>
          <w:noProof/>
          <w:color w:val="C00000"/>
        </w:rPr>
        <w:pict>
          <v:shape id="Straight Arrow Connector 3" o:spid="_x0000_s1027" type="#_x0000_t32" style="position:absolute;margin-left:104.4pt;margin-top:12.95pt;width:0;height:2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" strokecolor="#4579b8 [3044]" strokeweight="2.75pt">
            <v:stroke endarrow="open"/>
          </v:shape>
        </w:pict>
      </w:r>
      <w:r w:rsidR="003174F6" w:rsidRPr="00B424F3">
        <w:rPr>
          <w:b/>
          <w:color w:val="C00000"/>
        </w:rPr>
        <w:t xml:space="preserve">Independent Variable </w:t>
      </w:r>
      <w:r w:rsidR="003174F6">
        <w:rPr>
          <w:sz w:val="18"/>
        </w:rPr>
        <w:t xml:space="preserve">(what we’re testing/changing)               </w:t>
      </w:r>
      <w:r w:rsidR="003174F6" w:rsidRPr="00B424F3">
        <w:rPr>
          <w:b/>
          <w:color w:val="548DD4" w:themeColor="text2" w:themeTint="99"/>
        </w:rPr>
        <w:t xml:space="preserve">Dependent Variable </w:t>
      </w:r>
      <w:r w:rsidR="003174F6">
        <w:t>(</w:t>
      </w:r>
      <w:r w:rsidR="003174F6">
        <w:rPr>
          <w:sz w:val="16"/>
        </w:rPr>
        <w:t>what we’re measuring)</w:t>
      </w:r>
    </w:p>
    <w:p w:rsidR="003174F6" w:rsidRDefault="003174F6" w:rsidP="003174F6">
      <w:pPr>
        <w:rPr>
          <w:sz w:val="18"/>
        </w:rPr>
      </w:pPr>
    </w:p>
    <w:tbl>
      <w:tblPr>
        <w:tblStyle w:val="TableGrid"/>
        <w:tblW w:w="0" w:type="auto"/>
        <w:tblInd w:w="620" w:type="dxa"/>
        <w:tblLook w:val="04A0"/>
      </w:tblPr>
      <w:tblGrid>
        <w:gridCol w:w="4788"/>
        <w:gridCol w:w="4788"/>
      </w:tblGrid>
      <w:tr w:rsidR="003174F6" w:rsidTr="00167AE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F6" w:rsidRPr="00C24830" w:rsidRDefault="003174F6">
            <w:pPr>
              <w:jc w:val="center"/>
              <w:rPr>
                <w:b/>
              </w:rPr>
            </w:pPr>
            <w:r w:rsidRPr="00C24830">
              <w:rPr>
                <w:b/>
                <w:color w:val="C00000"/>
              </w:rPr>
              <w:t>Day of the Week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F6" w:rsidRPr="00B424F3" w:rsidRDefault="003174F6">
            <w:pPr>
              <w:jc w:val="center"/>
              <w:rPr>
                <w:b/>
              </w:rPr>
            </w:pPr>
            <w:r w:rsidRPr="00B424F3">
              <w:rPr>
                <w:b/>
                <w:color w:val="548DD4" w:themeColor="text2" w:themeTint="99"/>
              </w:rPr>
              <w:t>Weather</w:t>
            </w:r>
            <w:r w:rsidR="00B424F3">
              <w:rPr>
                <w:b/>
                <w:color w:val="548DD4" w:themeColor="text2" w:themeTint="99"/>
              </w:rPr>
              <w:t>/Temperature</w:t>
            </w:r>
          </w:p>
        </w:tc>
      </w:tr>
      <w:tr w:rsidR="003174F6" w:rsidTr="00167AE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F6" w:rsidRDefault="003174F6">
            <w:r>
              <w:t>Monday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F6" w:rsidRDefault="003174F6" w:rsidP="00B424F3">
            <w:pPr>
              <w:jc w:val="center"/>
            </w:pPr>
            <w:r>
              <w:t>Cloudy</w:t>
            </w:r>
            <w:r w:rsidR="00B424F3">
              <w:t>-67</w:t>
            </w:r>
            <w:r w:rsidR="00B424F3" w:rsidRPr="00B424F3">
              <w:rPr>
                <w:vertAlign w:val="superscript"/>
              </w:rPr>
              <w:t>o</w:t>
            </w:r>
          </w:p>
        </w:tc>
      </w:tr>
      <w:tr w:rsidR="003174F6" w:rsidTr="00167AE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F6" w:rsidRDefault="003174F6">
            <w:r>
              <w:t>Tuesday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F6" w:rsidRDefault="003174F6" w:rsidP="00B424F3">
            <w:pPr>
              <w:jc w:val="center"/>
            </w:pPr>
            <w:r>
              <w:t>Sunny</w:t>
            </w:r>
            <w:r w:rsidR="00B424F3">
              <w:t>-75</w:t>
            </w:r>
            <w:r w:rsidR="00B424F3" w:rsidRPr="00B424F3">
              <w:rPr>
                <w:vertAlign w:val="superscript"/>
              </w:rPr>
              <w:t>o</w:t>
            </w:r>
          </w:p>
        </w:tc>
      </w:tr>
      <w:tr w:rsidR="003174F6" w:rsidTr="00167AE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F6" w:rsidRDefault="00B424F3">
            <w:r>
              <w:t>Wednesday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F6" w:rsidRDefault="00B424F3" w:rsidP="00B424F3">
            <w:pPr>
              <w:jc w:val="center"/>
            </w:pPr>
            <w:r>
              <w:t>Sunny-79</w:t>
            </w:r>
            <w:r w:rsidRPr="00B424F3">
              <w:rPr>
                <w:vertAlign w:val="superscript"/>
              </w:rPr>
              <w:t>o</w:t>
            </w:r>
          </w:p>
        </w:tc>
      </w:tr>
    </w:tbl>
    <w:p w:rsidR="003174F6" w:rsidRDefault="003174F6" w:rsidP="001A4713">
      <w:pPr>
        <w:jc w:val="center"/>
        <w:rPr>
          <w:b/>
        </w:rPr>
      </w:pPr>
      <w:r>
        <w:rPr>
          <w:b/>
        </w:rPr>
        <w:t>Graphs:</w:t>
      </w:r>
    </w:p>
    <w:p w:rsidR="003174F6" w:rsidRDefault="003174F6" w:rsidP="003174F6">
      <w:r>
        <w:t>There are lots of different data representations we can do but for the most part the traditional bar/line graph will have the independent variable on the x-axis and the dependent variable on the y-axis. All graphs should have a title, the x/y axis should be labeled with what was tested, measured and any units that apply. The key usually goes along the side.</w:t>
      </w:r>
    </w:p>
    <w:p w:rsidR="003174F6" w:rsidRDefault="003174F6" w:rsidP="003174F6">
      <w:r>
        <w:rPr>
          <w:noProof/>
        </w:rPr>
        <w:drawing>
          <wp:inline distT="0" distB="0" distL="0" distR="0">
            <wp:extent cx="3238959" cy="1994053"/>
            <wp:effectExtent l="0" t="0" r="19050" b="2540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t xml:space="preserve">   </w:t>
      </w:r>
      <w:r w:rsidR="001A4713">
        <w:t xml:space="preserve">                </w:t>
      </w:r>
      <w:r>
        <w:t xml:space="preserve">   </w:t>
      </w:r>
      <w:r>
        <w:rPr>
          <w:noProof/>
        </w:rPr>
        <w:drawing>
          <wp:inline distT="0" distB="0" distL="0" distR="0">
            <wp:extent cx="2798284" cy="2005070"/>
            <wp:effectExtent l="0" t="0" r="21590" b="1460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24830" w:rsidRPr="00C24830" w:rsidRDefault="00C24830" w:rsidP="00C24830">
      <w:pPr>
        <w:spacing w:before="100" w:beforeAutospacing="1" w:after="100" w:afterAutospacing="1" w:line="240" w:lineRule="auto"/>
        <w:ind w:left="360"/>
        <w:jc w:val="both"/>
        <w:rPr>
          <w:rFonts w:eastAsia="Times New Roman" w:cs="Times New Roman"/>
          <w:b/>
          <w:color w:val="000000"/>
          <w:sz w:val="24"/>
          <w:szCs w:val="28"/>
        </w:rPr>
      </w:pPr>
    </w:p>
    <w:p w:rsidR="003174F6" w:rsidRDefault="00DD35D1" w:rsidP="00DD35D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000000"/>
          <w:sz w:val="24"/>
          <w:szCs w:val="28"/>
        </w:rPr>
      </w:pPr>
      <w:r w:rsidRPr="00534B30">
        <w:rPr>
          <w:rFonts w:eastAsia="Times New Roman" w:cs="Times New Roman"/>
          <w:b/>
          <w:color w:val="000000"/>
          <w:sz w:val="24"/>
          <w:szCs w:val="28"/>
        </w:rPr>
        <w:lastRenderedPageBreak/>
        <w:t>Draw Conclusions</w:t>
      </w:r>
    </w:p>
    <w:p w:rsidR="00167AED" w:rsidRPr="00167AED" w:rsidRDefault="00167AED" w:rsidP="00167AED">
      <w:pPr>
        <w:spacing w:before="100" w:beforeAutospacing="1" w:after="100" w:afterAutospacing="1" w:line="240" w:lineRule="auto"/>
        <w:ind w:left="360"/>
        <w:jc w:val="both"/>
        <w:rPr>
          <w:rFonts w:eastAsia="Times New Roman" w:cs="Times New Roman"/>
          <w:b/>
          <w:color w:val="000000"/>
          <w:sz w:val="24"/>
          <w:szCs w:val="28"/>
        </w:rPr>
      </w:pPr>
    </w:p>
    <w:p w:rsidR="00DD35D1" w:rsidRPr="00534B30" w:rsidRDefault="00DD35D1" w:rsidP="00DD35D1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8"/>
        </w:rPr>
      </w:pPr>
      <w:r w:rsidRPr="00534B30">
        <w:rPr>
          <w:rFonts w:eastAsia="Times New Roman" w:cs="Times New Roman"/>
          <w:color w:val="000000"/>
          <w:sz w:val="24"/>
          <w:szCs w:val="28"/>
        </w:rPr>
        <w:t xml:space="preserve">This is our W.I.S.E. Way “sharing” and “extend” components. </w:t>
      </w:r>
    </w:p>
    <w:p w:rsidR="00DD35D1" w:rsidRPr="00534B30" w:rsidRDefault="00DD35D1" w:rsidP="00DD35D1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8"/>
        </w:rPr>
      </w:pPr>
      <w:r w:rsidRPr="00534B30">
        <w:rPr>
          <w:rFonts w:eastAsia="Times New Roman" w:cs="Times New Roman"/>
          <w:color w:val="000000"/>
          <w:sz w:val="24"/>
          <w:szCs w:val="28"/>
        </w:rPr>
        <w:t>In the upper grades (4</w:t>
      </w:r>
      <w:r w:rsidRPr="00534B30">
        <w:rPr>
          <w:rFonts w:eastAsia="Times New Roman" w:cs="Times New Roman"/>
          <w:color w:val="000000"/>
          <w:sz w:val="24"/>
          <w:szCs w:val="28"/>
          <w:vertAlign w:val="superscript"/>
        </w:rPr>
        <w:t>th</w:t>
      </w:r>
      <w:r w:rsidRPr="00534B30">
        <w:rPr>
          <w:rFonts w:eastAsia="Times New Roman" w:cs="Times New Roman"/>
          <w:color w:val="000000"/>
          <w:sz w:val="24"/>
          <w:szCs w:val="28"/>
        </w:rPr>
        <w:t xml:space="preserve"> &amp; 5</w:t>
      </w:r>
      <w:r w:rsidRPr="00534B30">
        <w:rPr>
          <w:rFonts w:eastAsia="Times New Roman" w:cs="Times New Roman"/>
          <w:color w:val="000000"/>
          <w:sz w:val="24"/>
          <w:szCs w:val="28"/>
          <w:vertAlign w:val="superscript"/>
        </w:rPr>
        <w:t>th</w:t>
      </w:r>
      <w:r w:rsidRPr="00534B30">
        <w:rPr>
          <w:rFonts w:eastAsia="Times New Roman" w:cs="Times New Roman"/>
          <w:color w:val="000000"/>
          <w:sz w:val="24"/>
          <w:szCs w:val="28"/>
        </w:rPr>
        <w:t>) I’ll be modeling and asking the kids to write down their predictions, problems/questions, hypotheses and conclusions without pronouns. Science technical writing doesn’t encourage them and it’s a form of writing that takes a lot of practice.</w:t>
      </w:r>
    </w:p>
    <w:p w:rsidR="00DD35D1" w:rsidRDefault="00DD35D1" w:rsidP="00DD35D1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8"/>
        </w:rPr>
      </w:pPr>
      <w:r w:rsidRPr="00534B30">
        <w:rPr>
          <w:rFonts w:eastAsia="Times New Roman" w:cs="Times New Roman"/>
          <w:color w:val="000000"/>
          <w:sz w:val="24"/>
          <w:szCs w:val="28"/>
        </w:rPr>
        <w:t>Here is where we’ll be asking them to articulate their observations and try to understand the differences between direct observations and inferences.</w:t>
      </w:r>
    </w:p>
    <w:p w:rsidR="00C24830" w:rsidRPr="00534B30" w:rsidRDefault="00C24830" w:rsidP="00DD35D1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8"/>
        </w:rPr>
      </w:pPr>
      <w:r>
        <w:rPr>
          <w:rFonts w:eastAsia="Times New Roman" w:cs="Times New Roman"/>
          <w:color w:val="000000"/>
          <w:sz w:val="24"/>
          <w:szCs w:val="28"/>
        </w:rPr>
        <w:t>Can they use their observations and data to make predictions about new investigations and questions?</w:t>
      </w:r>
    </w:p>
    <w:p w:rsidR="00DD35D1" w:rsidRPr="00534B30" w:rsidRDefault="00DD35D1" w:rsidP="00DD35D1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8"/>
        </w:rPr>
      </w:pPr>
    </w:p>
    <w:p w:rsidR="00DD35D1" w:rsidRDefault="00DD35D1" w:rsidP="00DD35D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000000"/>
          <w:sz w:val="24"/>
          <w:szCs w:val="28"/>
        </w:rPr>
      </w:pPr>
      <w:r w:rsidRPr="00534B30">
        <w:rPr>
          <w:rFonts w:eastAsia="Times New Roman" w:cs="Times New Roman"/>
          <w:b/>
          <w:color w:val="000000"/>
          <w:sz w:val="24"/>
          <w:szCs w:val="28"/>
        </w:rPr>
        <w:t>Communicate Results</w:t>
      </w:r>
    </w:p>
    <w:p w:rsidR="00167AED" w:rsidRPr="00167AED" w:rsidRDefault="00167AED" w:rsidP="00167AED">
      <w:pPr>
        <w:spacing w:before="100" w:beforeAutospacing="1" w:after="100" w:afterAutospacing="1" w:line="240" w:lineRule="auto"/>
        <w:ind w:left="360"/>
        <w:jc w:val="both"/>
        <w:rPr>
          <w:rFonts w:eastAsia="Times New Roman" w:cs="Times New Roman"/>
          <w:b/>
          <w:color w:val="000000"/>
          <w:sz w:val="24"/>
          <w:szCs w:val="28"/>
        </w:rPr>
      </w:pPr>
    </w:p>
    <w:p w:rsidR="00DD35D1" w:rsidRDefault="00DD35D1" w:rsidP="00DD35D1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8"/>
        </w:rPr>
      </w:pPr>
      <w:r w:rsidRPr="00534B30">
        <w:rPr>
          <w:rFonts w:eastAsia="Times New Roman" w:cs="Times New Roman"/>
          <w:color w:val="000000"/>
          <w:sz w:val="24"/>
          <w:szCs w:val="28"/>
        </w:rPr>
        <w:t>This is also our W.I.S.E. Way “sharing” and “extend” components.</w:t>
      </w:r>
    </w:p>
    <w:p w:rsidR="00167AED" w:rsidRDefault="00167AED" w:rsidP="00167AED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8"/>
        </w:rPr>
      </w:pPr>
      <w:bookmarkStart w:id="0" w:name="_GoBack"/>
      <w:bookmarkEnd w:id="0"/>
    </w:p>
    <w:p w:rsidR="00167AED" w:rsidRPr="00167AED" w:rsidRDefault="00167AED" w:rsidP="00167AED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8"/>
        </w:rPr>
      </w:pPr>
    </w:p>
    <w:p w:rsidR="001A4713" w:rsidRPr="00534B30" w:rsidRDefault="00167AED" w:rsidP="003174F6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8"/>
        </w:rPr>
      </w:pPr>
      <w:r>
        <w:rPr>
          <w:rFonts w:eastAsia="Times New Roman" w:cs="Times New Roman"/>
          <w:color w:val="000000"/>
          <w:sz w:val="24"/>
          <w:szCs w:val="28"/>
        </w:rPr>
        <w:t>--------------------------------------------------------------------------------------------------------------------------------------------------</w:t>
      </w:r>
    </w:p>
    <w:p w:rsidR="00AC1117" w:rsidRPr="00534B30" w:rsidRDefault="00AC1117" w:rsidP="003174F6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8"/>
        </w:rPr>
      </w:pPr>
      <w:r w:rsidRPr="00534B30">
        <w:rPr>
          <w:rFonts w:eastAsia="Times New Roman" w:cs="Times New Roman"/>
          <w:b/>
          <w:color w:val="000000"/>
          <w:sz w:val="24"/>
          <w:szCs w:val="28"/>
        </w:rPr>
        <w:t>Observations</w:t>
      </w:r>
      <w:r w:rsidR="001A53B7">
        <w:rPr>
          <w:rFonts w:eastAsia="Times New Roman" w:cs="Times New Roman"/>
          <w:b/>
          <w:color w:val="000000"/>
          <w:sz w:val="24"/>
          <w:szCs w:val="28"/>
        </w:rPr>
        <w:t xml:space="preserve"> </w:t>
      </w:r>
      <w:r w:rsidRPr="00534B30">
        <w:rPr>
          <w:rFonts w:eastAsia="Times New Roman" w:cs="Times New Roman"/>
          <w:color w:val="000000"/>
          <w:sz w:val="24"/>
          <w:szCs w:val="28"/>
        </w:rPr>
        <w:t>-</w:t>
      </w:r>
      <w:r w:rsidR="00167AED">
        <w:rPr>
          <w:rFonts w:eastAsia="Times New Roman" w:cs="Times New Roman"/>
          <w:color w:val="000000"/>
          <w:sz w:val="24"/>
          <w:szCs w:val="28"/>
        </w:rPr>
        <w:t xml:space="preserve"> </w:t>
      </w:r>
      <w:r w:rsidRPr="00534B30">
        <w:rPr>
          <w:rFonts w:eastAsia="Times New Roman" w:cs="Times New Roman"/>
          <w:color w:val="000000"/>
          <w:sz w:val="24"/>
          <w:szCs w:val="28"/>
        </w:rPr>
        <w:t xml:space="preserve">the information that we collect using our 5 senses. It may be in numerical (quantitative) or </w:t>
      </w:r>
      <w:r w:rsidR="00167AED">
        <w:rPr>
          <w:rFonts w:eastAsia="Times New Roman" w:cs="Times New Roman"/>
          <w:color w:val="000000"/>
          <w:sz w:val="24"/>
          <w:szCs w:val="28"/>
        </w:rPr>
        <w:tab/>
      </w:r>
      <w:r w:rsidR="00167AED">
        <w:rPr>
          <w:rFonts w:eastAsia="Times New Roman" w:cs="Times New Roman"/>
          <w:color w:val="000000"/>
          <w:sz w:val="24"/>
          <w:szCs w:val="28"/>
        </w:rPr>
        <w:tab/>
      </w:r>
      <w:r w:rsidR="00167AED">
        <w:rPr>
          <w:rFonts w:eastAsia="Times New Roman" w:cs="Times New Roman"/>
          <w:color w:val="000000"/>
          <w:sz w:val="24"/>
          <w:szCs w:val="28"/>
        </w:rPr>
        <w:tab/>
        <w:t xml:space="preserve"> </w:t>
      </w:r>
      <w:r w:rsidRPr="00534B30">
        <w:rPr>
          <w:rFonts w:eastAsia="Times New Roman" w:cs="Times New Roman"/>
          <w:color w:val="000000"/>
          <w:sz w:val="24"/>
          <w:szCs w:val="28"/>
        </w:rPr>
        <w:t>word</w:t>
      </w:r>
      <w:r w:rsidR="00167AED">
        <w:rPr>
          <w:rFonts w:eastAsia="Times New Roman" w:cs="Times New Roman"/>
          <w:color w:val="000000"/>
          <w:sz w:val="24"/>
          <w:szCs w:val="28"/>
        </w:rPr>
        <w:t xml:space="preserve"> </w:t>
      </w:r>
      <w:r w:rsidRPr="00534B30">
        <w:rPr>
          <w:rFonts w:eastAsia="Times New Roman" w:cs="Times New Roman"/>
          <w:color w:val="000000"/>
          <w:sz w:val="24"/>
          <w:szCs w:val="28"/>
        </w:rPr>
        <w:t xml:space="preserve">(qualitative) form. </w:t>
      </w:r>
    </w:p>
    <w:p w:rsidR="00AC1117" w:rsidRPr="00534B30" w:rsidRDefault="00534B30" w:rsidP="003174F6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000000"/>
          <w:sz w:val="24"/>
          <w:szCs w:val="28"/>
        </w:rPr>
      </w:pPr>
      <w:r w:rsidRPr="00534B30">
        <w:rPr>
          <w:rFonts w:eastAsia="Times New Roman" w:cs="Times New Roman"/>
          <w:b/>
          <w:color w:val="000000"/>
          <w:sz w:val="24"/>
          <w:szCs w:val="28"/>
        </w:rPr>
        <w:t>Predictions-</w:t>
      </w:r>
      <w:r w:rsidR="00167AED">
        <w:rPr>
          <w:rFonts w:eastAsia="Times New Roman" w:cs="Times New Roman"/>
          <w:b/>
          <w:color w:val="000000"/>
          <w:sz w:val="24"/>
          <w:szCs w:val="28"/>
        </w:rPr>
        <w:t xml:space="preserve"> </w:t>
      </w:r>
      <w:r w:rsidRPr="00534B30">
        <w:rPr>
          <w:rFonts w:eastAsia="Times New Roman" w:cs="Times New Roman"/>
          <w:color w:val="000000"/>
          <w:sz w:val="24"/>
          <w:szCs w:val="28"/>
        </w:rPr>
        <w:t>guesses</w:t>
      </w:r>
      <w:r w:rsidR="00167AED">
        <w:rPr>
          <w:rFonts w:eastAsia="Times New Roman" w:cs="Times New Roman"/>
          <w:color w:val="000000"/>
          <w:sz w:val="24"/>
          <w:szCs w:val="28"/>
        </w:rPr>
        <w:t>/ideas</w:t>
      </w:r>
      <w:r w:rsidRPr="00534B30">
        <w:rPr>
          <w:rFonts w:eastAsia="Times New Roman" w:cs="Times New Roman"/>
          <w:color w:val="000000"/>
          <w:sz w:val="24"/>
          <w:szCs w:val="28"/>
        </w:rPr>
        <w:t xml:space="preserve"> using observations</w:t>
      </w:r>
    </w:p>
    <w:p w:rsidR="00AC1117" w:rsidRPr="00534B30" w:rsidRDefault="00AC1117" w:rsidP="003174F6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8"/>
        </w:rPr>
      </w:pPr>
      <w:r w:rsidRPr="00534B30">
        <w:rPr>
          <w:rFonts w:eastAsia="Times New Roman" w:cs="Times New Roman"/>
          <w:b/>
          <w:color w:val="000000"/>
          <w:sz w:val="24"/>
          <w:szCs w:val="28"/>
        </w:rPr>
        <w:t>Problem/Question</w:t>
      </w:r>
      <w:r w:rsidRPr="00534B30">
        <w:rPr>
          <w:rFonts w:eastAsia="Times New Roman" w:cs="Times New Roman"/>
          <w:color w:val="000000"/>
          <w:sz w:val="24"/>
          <w:szCs w:val="28"/>
        </w:rPr>
        <w:t xml:space="preserve">- something about our world that we’d like to create an experiment/investigation to </w:t>
      </w:r>
      <w:r w:rsidR="00534B30">
        <w:rPr>
          <w:rFonts w:eastAsia="Times New Roman" w:cs="Times New Roman"/>
          <w:color w:val="000000"/>
          <w:sz w:val="24"/>
          <w:szCs w:val="28"/>
        </w:rPr>
        <w:t xml:space="preserve">   </w:t>
      </w:r>
      <w:r w:rsidR="00534B30">
        <w:rPr>
          <w:rFonts w:eastAsia="Times New Roman" w:cs="Times New Roman"/>
          <w:color w:val="000000"/>
          <w:sz w:val="24"/>
          <w:szCs w:val="28"/>
        </w:rPr>
        <w:tab/>
      </w:r>
      <w:r w:rsidR="00534B30">
        <w:rPr>
          <w:rFonts w:eastAsia="Times New Roman" w:cs="Times New Roman"/>
          <w:color w:val="000000"/>
          <w:sz w:val="24"/>
          <w:szCs w:val="28"/>
        </w:rPr>
        <w:tab/>
      </w:r>
      <w:r w:rsidR="00534B30">
        <w:rPr>
          <w:rFonts w:eastAsia="Times New Roman" w:cs="Times New Roman"/>
          <w:color w:val="000000"/>
          <w:sz w:val="24"/>
          <w:szCs w:val="28"/>
        </w:rPr>
        <w:tab/>
        <w:t xml:space="preserve">          </w:t>
      </w:r>
      <w:r w:rsidRPr="00534B30">
        <w:rPr>
          <w:rFonts w:eastAsia="Times New Roman" w:cs="Times New Roman"/>
          <w:color w:val="000000"/>
          <w:sz w:val="24"/>
          <w:szCs w:val="28"/>
        </w:rPr>
        <w:t>answer.</w:t>
      </w:r>
    </w:p>
    <w:p w:rsidR="00534B30" w:rsidRPr="00534B30" w:rsidRDefault="00534B30" w:rsidP="003174F6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000000"/>
          <w:sz w:val="24"/>
          <w:szCs w:val="28"/>
        </w:rPr>
      </w:pPr>
      <w:r w:rsidRPr="00534B30">
        <w:rPr>
          <w:rFonts w:eastAsia="Times New Roman" w:cs="Times New Roman"/>
          <w:b/>
          <w:color w:val="000000"/>
          <w:sz w:val="24"/>
          <w:szCs w:val="28"/>
        </w:rPr>
        <w:t xml:space="preserve">Hypothesis- </w:t>
      </w:r>
      <w:r w:rsidRPr="00534B30">
        <w:rPr>
          <w:rFonts w:eastAsia="Times New Roman" w:cs="Times New Roman"/>
          <w:color w:val="000000"/>
          <w:sz w:val="24"/>
          <w:szCs w:val="28"/>
        </w:rPr>
        <w:t>a testable prediction</w:t>
      </w:r>
    </w:p>
    <w:p w:rsidR="00AC1117" w:rsidRPr="00534B30" w:rsidRDefault="00AC1117" w:rsidP="003174F6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8"/>
        </w:rPr>
      </w:pPr>
      <w:r w:rsidRPr="00534B30">
        <w:rPr>
          <w:rFonts w:eastAsia="Times New Roman" w:cs="Times New Roman"/>
          <w:b/>
          <w:color w:val="000000"/>
          <w:sz w:val="24"/>
          <w:szCs w:val="28"/>
        </w:rPr>
        <w:t>Investigate</w:t>
      </w:r>
      <w:r w:rsidRPr="00534B30">
        <w:rPr>
          <w:rFonts w:eastAsia="Times New Roman" w:cs="Times New Roman"/>
          <w:color w:val="000000"/>
          <w:sz w:val="24"/>
          <w:szCs w:val="28"/>
        </w:rPr>
        <w:t>-</w:t>
      </w:r>
      <w:r w:rsidR="00167AED">
        <w:rPr>
          <w:rFonts w:eastAsia="Times New Roman" w:cs="Times New Roman"/>
          <w:color w:val="000000"/>
          <w:sz w:val="24"/>
          <w:szCs w:val="28"/>
        </w:rPr>
        <w:t xml:space="preserve"> </w:t>
      </w:r>
      <w:r w:rsidR="00534B30" w:rsidRPr="00534B30">
        <w:rPr>
          <w:rFonts w:eastAsia="Times New Roman" w:cs="Times New Roman"/>
          <w:color w:val="000000"/>
          <w:sz w:val="24"/>
          <w:szCs w:val="28"/>
        </w:rPr>
        <w:t>to examine, study or inquire</w:t>
      </w:r>
    </w:p>
    <w:p w:rsidR="00AC1117" w:rsidRPr="00534B30" w:rsidRDefault="00534B30" w:rsidP="003174F6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8"/>
        </w:rPr>
      </w:pPr>
      <w:r w:rsidRPr="00534B30">
        <w:rPr>
          <w:rFonts w:eastAsia="Times New Roman" w:cs="Times New Roman"/>
          <w:b/>
          <w:color w:val="000000"/>
          <w:sz w:val="24"/>
          <w:szCs w:val="28"/>
        </w:rPr>
        <w:t>Experiment</w:t>
      </w:r>
      <w:r w:rsidRPr="00534B30">
        <w:rPr>
          <w:rFonts w:eastAsia="Times New Roman" w:cs="Times New Roman"/>
          <w:color w:val="000000"/>
          <w:sz w:val="24"/>
          <w:szCs w:val="28"/>
        </w:rPr>
        <w:t>-</w:t>
      </w:r>
      <w:r w:rsidR="00167AED">
        <w:rPr>
          <w:rFonts w:eastAsia="Times New Roman" w:cs="Times New Roman"/>
          <w:color w:val="000000"/>
          <w:sz w:val="24"/>
          <w:szCs w:val="28"/>
        </w:rPr>
        <w:t xml:space="preserve"> </w:t>
      </w:r>
      <w:r w:rsidRPr="00534B30">
        <w:rPr>
          <w:rFonts w:eastAsia="Times New Roman" w:cs="Times New Roman"/>
          <w:color w:val="000000"/>
          <w:sz w:val="24"/>
          <w:szCs w:val="28"/>
        </w:rPr>
        <w:t>to try or test</w:t>
      </w:r>
    </w:p>
    <w:p w:rsidR="00C56E75" w:rsidRPr="00C56E75" w:rsidRDefault="00534B30" w:rsidP="00C56E75">
      <w:pPr>
        <w:spacing w:after="0" w:line="240" w:lineRule="auto"/>
        <w:rPr>
          <w:rFonts w:eastAsia="Times New Roman" w:cs="Times New Roman"/>
          <w:color w:val="000000"/>
          <w:sz w:val="24"/>
          <w:szCs w:val="28"/>
        </w:rPr>
      </w:pPr>
      <w:r w:rsidRPr="00534B30">
        <w:rPr>
          <w:rFonts w:eastAsia="Times New Roman" w:cs="Times New Roman"/>
          <w:b/>
          <w:color w:val="000000"/>
          <w:sz w:val="24"/>
          <w:szCs w:val="28"/>
        </w:rPr>
        <w:t>Data</w:t>
      </w:r>
      <w:r w:rsidRPr="00534B30">
        <w:rPr>
          <w:rFonts w:eastAsia="Times New Roman" w:cs="Times New Roman"/>
          <w:color w:val="000000"/>
          <w:sz w:val="24"/>
          <w:szCs w:val="28"/>
        </w:rPr>
        <w:t xml:space="preserve">- information gathered through the senses or instruments. </w:t>
      </w:r>
    </w:p>
    <w:sectPr w:rsidR="00C56E75" w:rsidRPr="00C56E75" w:rsidSect="00167AED">
      <w:pgSz w:w="12240" w:h="15840"/>
      <w:pgMar w:top="720" w:right="720" w:bottom="720" w:left="720" w:header="720" w:footer="720" w:gutter="0"/>
      <w:pgBorders w:offsetFrom="page">
        <w:top w:val="stars3d" w:sz="10" w:space="24" w:color="auto"/>
        <w:left w:val="stars3d" w:sz="10" w:space="24" w:color="auto"/>
        <w:bottom w:val="stars3d" w:sz="10" w:space="24" w:color="auto"/>
        <w:right w:val="stars3d" w:sz="1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fornian FB">
    <w:altName w:val="Subpear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B3CA1"/>
    <w:multiLevelType w:val="hybridMultilevel"/>
    <w:tmpl w:val="4CF0E39A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">
    <w:nsid w:val="29252038"/>
    <w:multiLevelType w:val="hybridMultilevel"/>
    <w:tmpl w:val="8056F9C8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">
    <w:nsid w:val="44EA16A1"/>
    <w:multiLevelType w:val="hybridMultilevel"/>
    <w:tmpl w:val="2278CFCA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">
    <w:nsid w:val="646D783C"/>
    <w:multiLevelType w:val="multilevel"/>
    <w:tmpl w:val="CBEA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903F8A"/>
    <w:multiLevelType w:val="hybridMultilevel"/>
    <w:tmpl w:val="3EB89CAA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5">
    <w:nsid w:val="6551273B"/>
    <w:multiLevelType w:val="hybridMultilevel"/>
    <w:tmpl w:val="BFF6E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C943BF"/>
    <w:multiLevelType w:val="hybridMultilevel"/>
    <w:tmpl w:val="4A6CA8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C56E75"/>
    <w:rsid w:val="000B6C33"/>
    <w:rsid w:val="00167AED"/>
    <w:rsid w:val="001A4713"/>
    <w:rsid w:val="001A53B7"/>
    <w:rsid w:val="002F4CB5"/>
    <w:rsid w:val="003174F6"/>
    <w:rsid w:val="003B6515"/>
    <w:rsid w:val="00534B30"/>
    <w:rsid w:val="00695B13"/>
    <w:rsid w:val="006B0EE6"/>
    <w:rsid w:val="007362F0"/>
    <w:rsid w:val="008645C4"/>
    <w:rsid w:val="00AC1117"/>
    <w:rsid w:val="00B424F3"/>
    <w:rsid w:val="00C24830"/>
    <w:rsid w:val="00C56E75"/>
    <w:rsid w:val="00DD35D1"/>
    <w:rsid w:val="00EA0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Straight Arrow Connector 1"/>
        <o:r id="V:Rule2" type="connector" idref="#Straight Arrow Connector 2"/>
        <o:r id="V:Rule3" type="connector" idref="#Straight Arrow Connector 4"/>
        <o:r id="V:Rule4" type="connector" idref="#Straight Arrow Connector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wapara">
    <w:name w:val="owapara"/>
    <w:basedOn w:val="Normal"/>
    <w:rsid w:val="00C56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95B13"/>
    <w:pPr>
      <w:ind w:left="720"/>
      <w:contextualSpacing/>
    </w:pPr>
  </w:style>
  <w:style w:type="table" w:styleId="TableGrid">
    <w:name w:val="Table Grid"/>
    <w:basedOn w:val="TableNormal"/>
    <w:uiPriority w:val="59"/>
    <w:rsid w:val="00317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7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4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wapara">
    <w:name w:val="owapara"/>
    <w:basedOn w:val="Normal"/>
    <w:rsid w:val="00C56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95B13"/>
    <w:pPr>
      <w:ind w:left="720"/>
      <w:contextualSpacing/>
    </w:pPr>
  </w:style>
  <w:style w:type="table" w:styleId="TableGrid">
    <w:name w:val="Table Grid"/>
    <w:basedOn w:val="TableNormal"/>
    <w:uiPriority w:val="59"/>
    <w:rsid w:val="00317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7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4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0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86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6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Windmill Experiment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 inches</c:v>
                </c:pt>
              </c:strCache>
            </c:strRef>
          </c:tx>
          <c:cat>
            <c:strRef>
              <c:f>Sheet1!$B$1:$E$1</c:f>
              <c:strCache>
                <c:ptCount val="4"/>
                <c:pt idx="0">
                  <c:v>Trial 1</c:v>
                </c:pt>
                <c:pt idx="1">
                  <c:v>Trial 2</c:v>
                </c:pt>
                <c:pt idx="2">
                  <c:v>Trial 3</c:v>
                </c:pt>
                <c:pt idx="3">
                  <c:v>Averages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3.5</c:v>
                </c:pt>
                <c:pt idx="3">
                  <c:v>3.2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4 inches</c:v>
                </c:pt>
              </c:strCache>
            </c:strRef>
          </c:tx>
          <c:cat>
            <c:strRef>
              <c:f>Sheet1!$B$1:$E$1</c:f>
              <c:strCache>
                <c:ptCount val="4"/>
                <c:pt idx="0">
                  <c:v>Trial 1</c:v>
                </c:pt>
                <c:pt idx="1">
                  <c:v>Trial 2</c:v>
                </c:pt>
                <c:pt idx="2">
                  <c:v>Trial 3</c:v>
                </c:pt>
                <c:pt idx="3">
                  <c:v>Averages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6</c:v>
                </c:pt>
                <c:pt idx="1">
                  <c:v>7</c:v>
                </c:pt>
                <c:pt idx="2">
                  <c:v>6</c:v>
                </c:pt>
                <c:pt idx="3">
                  <c:v>6.3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6 inches</c:v>
                </c:pt>
              </c:strCache>
            </c:strRef>
          </c:tx>
          <c:cat>
            <c:strRef>
              <c:f>Sheet1!$B$1:$E$1</c:f>
              <c:strCache>
                <c:ptCount val="4"/>
                <c:pt idx="0">
                  <c:v>Trial 1</c:v>
                </c:pt>
                <c:pt idx="1">
                  <c:v>Trial 2</c:v>
                </c:pt>
                <c:pt idx="2">
                  <c:v>Trial 3</c:v>
                </c:pt>
                <c:pt idx="3">
                  <c:v>Averages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10</c:v>
                </c:pt>
                <c:pt idx="1">
                  <c:v>10</c:v>
                </c:pt>
                <c:pt idx="2">
                  <c:v>10</c:v>
                </c:pt>
                <c:pt idx="3">
                  <c:v>10</c:v>
                </c:pt>
              </c:numCache>
            </c:numRef>
          </c:val>
        </c:ser>
        <c:dLbls/>
        <c:axId val="98708480"/>
        <c:axId val="99947648"/>
      </c:barChart>
      <c:catAx>
        <c:axId val="9870848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Number</a:t>
                </a:r>
                <a:r>
                  <a:rPr lang="en-US" baseline="0"/>
                  <a:t> of Windmill Blades</a:t>
                </a:r>
                <a:endParaRPr lang="en-US"/>
              </a:p>
            </c:rich>
          </c:tx>
          <c:layout/>
        </c:title>
        <c:tickLblPos val="nextTo"/>
        <c:crossAx val="99947648"/>
        <c:crosses val="autoZero"/>
        <c:auto val="1"/>
        <c:lblAlgn val="ctr"/>
        <c:lblOffset val="100"/>
      </c:catAx>
      <c:valAx>
        <c:axId val="99947648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Amount</a:t>
                </a:r>
                <a:r>
                  <a:rPr lang="en-US" baseline="0"/>
                  <a:t> of Electricity (mA)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3.529411764705883E-2"/>
              <c:y val="0.12151311500075228"/>
            </c:manualLayout>
          </c:layout>
        </c:title>
        <c:numFmt formatCode="General" sourceLinked="1"/>
        <c:tickLblPos val="nextTo"/>
        <c:crossAx val="98708480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Weather This Week</a:t>
            </a:r>
          </a:p>
        </c:rich>
      </c:tx>
      <c:layout/>
    </c:title>
    <c:plotArea>
      <c:layout/>
      <c:lineChart>
        <c:grouping val="standard"/>
        <c:ser>
          <c:idx val="0"/>
          <c:order val="0"/>
          <c:tx>
            <c:strRef>
              <c:f>Sheet2!#REF!</c:f>
              <c:strCache>
                <c:ptCount val="1"/>
                <c:pt idx="0">
                  <c:v>#REF!</c:v>
                </c:pt>
              </c:strCache>
            </c:strRef>
          </c:tx>
          <c:marker>
            <c:symbol val="none"/>
          </c:marker>
          <c:cat>
            <c:strRef>
              <c:f>Sheet2!$A$1:$A$3</c:f>
              <c:strCache>
                <c:ptCount val="3"/>
                <c:pt idx="0">
                  <c:v>Monday</c:v>
                </c:pt>
                <c:pt idx="1">
                  <c:v>Tuesday</c:v>
                </c:pt>
                <c:pt idx="2">
                  <c:v>Wednesday</c:v>
                </c:pt>
              </c:strCache>
            </c:strRef>
          </c:cat>
          <c:val>
            <c:numRef>
              <c:f>Sheet2!$B$1:$B$3</c:f>
              <c:numCache>
                <c:formatCode>General</c:formatCode>
                <c:ptCount val="3"/>
                <c:pt idx="0">
                  <c:v>67</c:v>
                </c:pt>
                <c:pt idx="1">
                  <c:v>75</c:v>
                </c:pt>
                <c:pt idx="2">
                  <c:v>79</c:v>
                </c:pt>
              </c:numCache>
            </c:numRef>
          </c:val>
        </c:ser>
        <c:dLbls/>
        <c:marker val="1"/>
        <c:axId val="115054848"/>
        <c:axId val="115925760"/>
      </c:lineChart>
      <c:catAx>
        <c:axId val="11505484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Day of the Week</a:t>
                </a:r>
              </a:p>
            </c:rich>
          </c:tx>
          <c:layout/>
        </c:title>
        <c:tickLblPos val="nextTo"/>
        <c:crossAx val="115925760"/>
        <c:crosses val="autoZero"/>
        <c:auto val="1"/>
        <c:lblAlgn val="ctr"/>
        <c:lblOffset val="100"/>
      </c:catAx>
      <c:valAx>
        <c:axId val="11592576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Temperature (oF)</a:t>
                </a:r>
              </a:p>
            </c:rich>
          </c:tx>
          <c:layout/>
        </c:title>
        <c:numFmt formatCode="General" sourceLinked="1"/>
        <c:tickLblPos val="nextTo"/>
        <c:crossAx val="115054848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Lynnea</dc:creator>
  <cp:lastModifiedBy> </cp:lastModifiedBy>
  <cp:revision>5</cp:revision>
  <dcterms:created xsi:type="dcterms:W3CDTF">2013-08-09T22:57:00Z</dcterms:created>
  <dcterms:modified xsi:type="dcterms:W3CDTF">2013-08-13T22:16:00Z</dcterms:modified>
</cp:coreProperties>
</file>